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BBD" w:rsidRPr="00E50759" w:rsidRDefault="000C4BBD" w:rsidP="000C4BBD">
      <w:pPr>
        <w:jc w:val="center"/>
        <w:rPr>
          <w:rFonts w:ascii="Times New Roman" w:hAnsi="Times New Roman"/>
          <w:b/>
          <w:sz w:val="28"/>
          <w:szCs w:val="28"/>
        </w:rPr>
      </w:pPr>
      <w:r w:rsidRPr="00E50759">
        <w:rPr>
          <w:rFonts w:ascii="Times New Roman" w:hAnsi="Times New Roman"/>
          <w:b/>
          <w:sz w:val="28"/>
          <w:szCs w:val="28"/>
        </w:rPr>
        <w:t xml:space="preserve">муниципальное автономное дошкольное образовательное учреждение </w:t>
      </w:r>
    </w:p>
    <w:p w:rsidR="000C4BBD" w:rsidRPr="003C683C" w:rsidRDefault="000C4BBD" w:rsidP="000C4BBD">
      <w:pPr>
        <w:jc w:val="center"/>
        <w:rPr>
          <w:rFonts w:ascii="Times New Roman" w:hAnsi="Times New Roman"/>
          <w:b/>
          <w:sz w:val="28"/>
          <w:szCs w:val="28"/>
        </w:rPr>
      </w:pPr>
      <w:r>
        <w:rPr>
          <w:rFonts w:ascii="Times New Roman" w:hAnsi="Times New Roman"/>
          <w:b/>
          <w:sz w:val="28"/>
          <w:szCs w:val="28"/>
        </w:rPr>
        <w:t>«Детский сад № 19»</w:t>
      </w:r>
    </w:p>
    <w:p w:rsidR="000C4BBD" w:rsidRDefault="000C4BBD" w:rsidP="000C4BBD">
      <w:pPr>
        <w:jc w:val="center"/>
        <w:rPr>
          <w:rFonts w:ascii="Times New Roman" w:hAnsi="Times New Roman"/>
        </w:rPr>
      </w:pPr>
    </w:p>
    <w:p w:rsidR="000C4BBD" w:rsidRPr="001E3D49" w:rsidRDefault="000C4BBD" w:rsidP="000C4BBD">
      <w:pPr>
        <w:jc w:val="center"/>
        <w:rPr>
          <w:rFonts w:ascii="Times New Roman" w:hAnsi="Times New Roman"/>
        </w:rPr>
      </w:pPr>
      <w:r w:rsidRPr="001E3D49">
        <w:rPr>
          <w:rFonts w:ascii="Times New Roman" w:hAnsi="Times New Roman"/>
        </w:rPr>
        <w:t>184512, Мурманская область, г.</w:t>
      </w:r>
      <w:r>
        <w:rPr>
          <w:rFonts w:ascii="Times New Roman" w:hAnsi="Times New Roman"/>
        </w:rPr>
        <w:t xml:space="preserve"> </w:t>
      </w:r>
      <w:r w:rsidRPr="001E3D49">
        <w:rPr>
          <w:rFonts w:ascii="Times New Roman" w:hAnsi="Times New Roman"/>
        </w:rPr>
        <w:t xml:space="preserve">Мончегорск, </w:t>
      </w:r>
      <w:proofErr w:type="spellStart"/>
      <w:r w:rsidRPr="001E3D49">
        <w:rPr>
          <w:rFonts w:ascii="Times New Roman" w:hAnsi="Times New Roman"/>
        </w:rPr>
        <w:t>н.п</w:t>
      </w:r>
      <w:proofErr w:type="spellEnd"/>
      <w:r w:rsidRPr="001E3D49">
        <w:rPr>
          <w:rFonts w:ascii="Times New Roman" w:hAnsi="Times New Roman"/>
        </w:rPr>
        <w:t>. 25 км железной дороги Мончегорск-Оленья, ул.</w:t>
      </w:r>
      <w:r>
        <w:rPr>
          <w:rFonts w:ascii="Times New Roman" w:hAnsi="Times New Roman"/>
        </w:rPr>
        <w:t xml:space="preserve"> </w:t>
      </w:r>
      <w:r w:rsidRPr="001E3D49">
        <w:rPr>
          <w:rFonts w:ascii="Times New Roman" w:hAnsi="Times New Roman"/>
        </w:rPr>
        <w:t>Совхозная, д.5. Телефон +7-921-660-67-58.</w:t>
      </w:r>
    </w:p>
    <w:p w:rsidR="000C4BBD" w:rsidRPr="001E3D49" w:rsidRDefault="000C4BBD" w:rsidP="000C4BBD">
      <w:pPr>
        <w:jc w:val="center"/>
        <w:rPr>
          <w:rFonts w:ascii="Times New Roman" w:hAnsi="Times New Roman"/>
        </w:rPr>
      </w:pPr>
      <w:proofErr w:type="gramStart"/>
      <w:r w:rsidRPr="001E3D49">
        <w:rPr>
          <w:rFonts w:ascii="Times New Roman" w:hAnsi="Times New Roman"/>
          <w:lang w:val="en-US"/>
        </w:rPr>
        <w:t>e</w:t>
      </w:r>
      <w:r w:rsidRPr="001E3D49">
        <w:rPr>
          <w:rFonts w:ascii="Times New Roman" w:hAnsi="Times New Roman"/>
        </w:rPr>
        <w:t>.</w:t>
      </w:r>
      <w:r w:rsidRPr="001E3D49">
        <w:rPr>
          <w:rFonts w:ascii="Times New Roman" w:hAnsi="Times New Roman"/>
          <w:lang w:val="en-US"/>
        </w:rPr>
        <w:t>mail</w:t>
      </w:r>
      <w:proofErr w:type="gramEnd"/>
      <w:r w:rsidRPr="001E3D49">
        <w:rPr>
          <w:rFonts w:ascii="Times New Roman" w:hAnsi="Times New Roman"/>
        </w:rPr>
        <w:t xml:space="preserve">: </w:t>
      </w:r>
      <w:proofErr w:type="spellStart"/>
      <w:r w:rsidRPr="001E3D49">
        <w:rPr>
          <w:rFonts w:ascii="Times New Roman" w:hAnsi="Times New Roman"/>
          <w:lang w:val="en-US"/>
        </w:rPr>
        <w:t>dou</w:t>
      </w:r>
      <w:proofErr w:type="spellEnd"/>
      <w:r w:rsidRPr="001E3D49">
        <w:rPr>
          <w:rFonts w:ascii="Times New Roman" w:hAnsi="Times New Roman"/>
        </w:rPr>
        <w:t>19@</w:t>
      </w:r>
      <w:proofErr w:type="spellStart"/>
      <w:r w:rsidRPr="001E3D49">
        <w:rPr>
          <w:rFonts w:ascii="Times New Roman" w:hAnsi="Times New Roman"/>
          <w:lang w:val="en-US"/>
        </w:rPr>
        <w:t>edumonch</w:t>
      </w:r>
      <w:proofErr w:type="spellEnd"/>
      <w:r w:rsidRPr="001E3D49">
        <w:rPr>
          <w:rFonts w:ascii="Times New Roman" w:hAnsi="Times New Roman"/>
        </w:rPr>
        <w:t>.</w:t>
      </w:r>
      <w:proofErr w:type="spellStart"/>
      <w:r w:rsidRPr="001E3D49">
        <w:rPr>
          <w:rFonts w:ascii="Times New Roman" w:hAnsi="Times New Roman"/>
          <w:lang w:val="en-US"/>
        </w:rPr>
        <w:t>ru</w:t>
      </w:r>
      <w:proofErr w:type="spellEnd"/>
    </w:p>
    <w:p w:rsidR="000C4BBD" w:rsidRPr="001E3D49" w:rsidRDefault="000C4BBD" w:rsidP="000C4BBD">
      <w:pPr>
        <w:rPr>
          <w:rFonts w:ascii="Times New Roman" w:hAnsi="Times New Roman"/>
        </w:rPr>
      </w:pPr>
    </w:p>
    <w:p w:rsidR="000C4BBD" w:rsidRPr="001E3D49" w:rsidRDefault="000C4BBD" w:rsidP="000C4BBD">
      <w:pPr>
        <w:rPr>
          <w:rFonts w:ascii="Times New Roman" w:hAnsi="Times New Roman"/>
        </w:rPr>
      </w:pPr>
    </w:p>
    <w:p w:rsidR="000C4BBD" w:rsidRPr="001E3D49" w:rsidRDefault="000C4BBD" w:rsidP="000C4BBD">
      <w:pPr>
        <w:rPr>
          <w:rFonts w:ascii="Times New Roman" w:hAnsi="Times New Roman"/>
        </w:rPr>
      </w:pPr>
    </w:p>
    <w:p w:rsidR="000C4BBD" w:rsidRPr="001E3D49" w:rsidRDefault="000C4BBD" w:rsidP="000C4BBD">
      <w:pPr>
        <w:rPr>
          <w:rFonts w:ascii="Times New Roman" w:hAnsi="Times New Roman"/>
        </w:rPr>
      </w:pPr>
    </w:p>
    <w:p w:rsidR="000C4BBD" w:rsidRPr="001E3D49" w:rsidRDefault="000C4BBD" w:rsidP="000C4BBD">
      <w:pPr>
        <w:rPr>
          <w:rFonts w:ascii="Times New Roman" w:hAnsi="Times New Roman"/>
        </w:rPr>
      </w:pPr>
    </w:p>
    <w:p w:rsidR="000C4BBD" w:rsidRPr="001E3D49" w:rsidRDefault="000C4BBD" w:rsidP="000C4BBD">
      <w:pPr>
        <w:rPr>
          <w:rFonts w:ascii="Times New Roman" w:hAnsi="Times New Roman"/>
        </w:rPr>
      </w:pPr>
      <w:r w:rsidRPr="001E3D49">
        <w:rPr>
          <w:rFonts w:ascii="Times New Roman" w:hAnsi="Times New Roman"/>
        </w:rPr>
        <w:t xml:space="preserve"> </w:t>
      </w:r>
    </w:p>
    <w:p w:rsidR="000C4BBD" w:rsidRPr="001E3D49" w:rsidRDefault="000C4BBD" w:rsidP="000C4BBD">
      <w:pPr>
        <w:rPr>
          <w:rFonts w:ascii="Times New Roman" w:hAnsi="Times New Roman"/>
        </w:rPr>
      </w:pPr>
      <w:r w:rsidRPr="001E3D49">
        <w:rPr>
          <w:rFonts w:ascii="Times New Roman" w:hAnsi="Times New Roman"/>
          <w:b/>
        </w:rPr>
        <w:t xml:space="preserve">          Принято                                                                                                      Утверждаю</w:t>
      </w:r>
    </w:p>
    <w:p w:rsidR="000C4BBD" w:rsidRPr="001E3D49" w:rsidRDefault="000C4BBD" w:rsidP="000C4BBD">
      <w:pPr>
        <w:rPr>
          <w:rFonts w:ascii="Times New Roman" w:hAnsi="Times New Roman"/>
        </w:rPr>
      </w:pPr>
      <w:r w:rsidRPr="001E3D49">
        <w:rPr>
          <w:rFonts w:ascii="Times New Roman" w:hAnsi="Times New Roman"/>
        </w:rPr>
        <w:t xml:space="preserve">Педагогическим советом                                     </w:t>
      </w:r>
      <w:r>
        <w:rPr>
          <w:rFonts w:ascii="Times New Roman" w:hAnsi="Times New Roman"/>
        </w:rPr>
        <w:t xml:space="preserve">                           </w:t>
      </w:r>
      <w:r w:rsidRPr="001E3D49">
        <w:rPr>
          <w:rFonts w:ascii="Times New Roman" w:hAnsi="Times New Roman"/>
        </w:rPr>
        <w:t xml:space="preserve"> Заведующий МАДОУ №19</w:t>
      </w:r>
    </w:p>
    <w:p w:rsidR="000C4BBD" w:rsidRPr="001E3D49" w:rsidRDefault="004D07A0" w:rsidP="000C4BBD">
      <w:pPr>
        <w:rPr>
          <w:rFonts w:ascii="Times New Roman" w:hAnsi="Times New Roman"/>
        </w:rPr>
      </w:pPr>
      <w:r>
        <w:rPr>
          <w:rFonts w:ascii="Times New Roman" w:hAnsi="Times New Roman"/>
        </w:rPr>
        <w:t>Протокол от 29</w:t>
      </w:r>
      <w:r w:rsidR="000C4BBD">
        <w:rPr>
          <w:rFonts w:ascii="Times New Roman" w:hAnsi="Times New Roman"/>
        </w:rPr>
        <w:t>.08.2</w:t>
      </w:r>
      <w:r>
        <w:rPr>
          <w:rFonts w:ascii="Times New Roman" w:hAnsi="Times New Roman"/>
        </w:rPr>
        <w:t>024</w:t>
      </w:r>
      <w:r w:rsidR="000C4BBD">
        <w:rPr>
          <w:rFonts w:ascii="Times New Roman" w:hAnsi="Times New Roman"/>
        </w:rPr>
        <w:t xml:space="preserve"> г. №1</w:t>
      </w:r>
      <w:r w:rsidR="000C4BBD" w:rsidRPr="001E3D49">
        <w:rPr>
          <w:rFonts w:ascii="Times New Roman" w:hAnsi="Times New Roman"/>
        </w:rPr>
        <w:t xml:space="preserve">                      </w:t>
      </w:r>
      <w:r w:rsidR="000C4BBD">
        <w:rPr>
          <w:rFonts w:ascii="Times New Roman" w:hAnsi="Times New Roman"/>
        </w:rPr>
        <w:t xml:space="preserve">                                   _________</w:t>
      </w:r>
      <w:r w:rsidR="000C4BBD" w:rsidRPr="001E3D49">
        <w:rPr>
          <w:rFonts w:ascii="Times New Roman" w:hAnsi="Times New Roman"/>
        </w:rPr>
        <w:t xml:space="preserve"> Ж.В. Парфенова</w:t>
      </w:r>
    </w:p>
    <w:p w:rsidR="000C4BBD" w:rsidRPr="00676B56" w:rsidRDefault="000C4BBD" w:rsidP="000C4BBD">
      <w:pPr>
        <w:rPr>
          <w:rFonts w:ascii="Times New Roman" w:hAnsi="Times New Roman"/>
        </w:rPr>
      </w:pPr>
      <w:r w:rsidRPr="00C72328">
        <w:rPr>
          <w:rFonts w:ascii="Times New Roman" w:hAnsi="Times New Roman"/>
          <w:color w:val="FF0000"/>
        </w:rPr>
        <w:t xml:space="preserve">                                                                                               </w:t>
      </w:r>
      <w:r w:rsidR="00C72328" w:rsidRPr="00C72328">
        <w:rPr>
          <w:rFonts w:ascii="Times New Roman" w:hAnsi="Times New Roman"/>
          <w:color w:val="FF0000"/>
        </w:rPr>
        <w:t xml:space="preserve">       </w:t>
      </w:r>
      <w:r w:rsidR="004D07A0">
        <w:rPr>
          <w:rFonts w:ascii="Times New Roman" w:hAnsi="Times New Roman"/>
        </w:rPr>
        <w:t>Приказ от 29.08.2024</w:t>
      </w:r>
      <w:r w:rsidR="00490319" w:rsidRPr="00676B56">
        <w:rPr>
          <w:rFonts w:ascii="Times New Roman" w:hAnsi="Times New Roman"/>
        </w:rPr>
        <w:t xml:space="preserve"> г. </w:t>
      </w:r>
      <w:r w:rsidRPr="00676B56">
        <w:rPr>
          <w:rFonts w:ascii="Times New Roman" w:hAnsi="Times New Roman"/>
        </w:rPr>
        <w:t>№</w:t>
      </w:r>
      <w:r w:rsidR="004D07A0">
        <w:rPr>
          <w:rFonts w:ascii="Times New Roman" w:hAnsi="Times New Roman"/>
        </w:rPr>
        <w:t>93</w:t>
      </w:r>
      <w:r w:rsidRPr="00676B56">
        <w:rPr>
          <w:rFonts w:ascii="Times New Roman" w:hAnsi="Times New Roman"/>
        </w:rPr>
        <w:t>-О</w:t>
      </w: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jc w:val="center"/>
        <w:rPr>
          <w:rFonts w:ascii="Times New Roman" w:eastAsia="Times New Roman" w:hAnsi="Times New Roman"/>
          <w:b/>
          <w:sz w:val="28"/>
          <w:szCs w:val="28"/>
        </w:rPr>
      </w:pPr>
      <w:r w:rsidRPr="00200866">
        <w:rPr>
          <w:rFonts w:ascii="Times New Roman" w:eastAsia="Times New Roman" w:hAnsi="Times New Roman"/>
          <w:b/>
          <w:sz w:val="28"/>
          <w:szCs w:val="28"/>
        </w:rPr>
        <w:t xml:space="preserve">Рабочая программа </w:t>
      </w:r>
      <w:r>
        <w:rPr>
          <w:rFonts w:ascii="Times New Roman" w:eastAsia="Times New Roman" w:hAnsi="Times New Roman"/>
          <w:b/>
          <w:sz w:val="28"/>
          <w:szCs w:val="28"/>
        </w:rPr>
        <w:t xml:space="preserve">коррекционно-развивающей работы учителя-логопеда для детей </w:t>
      </w:r>
      <w:r w:rsidR="00C72328">
        <w:rPr>
          <w:rFonts w:ascii="Times New Roman" w:eastAsia="Times New Roman" w:hAnsi="Times New Roman"/>
          <w:b/>
          <w:sz w:val="28"/>
          <w:szCs w:val="28"/>
        </w:rPr>
        <w:t>5-7 лет</w:t>
      </w:r>
      <w:r>
        <w:rPr>
          <w:rFonts w:ascii="Times New Roman" w:eastAsia="Times New Roman" w:hAnsi="Times New Roman"/>
          <w:b/>
          <w:sz w:val="28"/>
          <w:szCs w:val="28"/>
        </w:rPr>
        <w:t xml:space="preserve"> в условиях логопедического пункта</w:t>
      </w:r>
      <w:r w:rsidRPr="00200866">
        <w:rPr>
          <w:rFonts w:ascii="Times New Roman" w:eastAsia="Times New Roman" w:hAnsi="Times New Roman"/>
          <w:b/>
          <w:sz w:val="28"/>
          <w:szCs w:val="28"/>
        </w:rPr>
        <w:t xml:space="preserve"> </w:t>
      </w:r>
    </w:p>
    <w:p w:rsidR="00200866" w:rsidRPr="00200866" w:rsidRDefault="00200866" w:rsidP="00200866">
      <w:pPr>
        <w:jc w:val="center"/>
        <w:rPr>
          <w:rFonts w:ascii="Times New Roman" w:eastAsia="Times New Roman" w:hAnsi="Times New Roman"/>
          <w:b/>
          <w:sz w:val="28"/>
          <w:szCs w:val="28"/>
        </w:rPr>
      </w:pPr>
      <w:r w:rsidRPr="00200866">
        <w:rPr>
          <w:rFonts w:ascii="Times New Roman" w:eastAsia="Times New Roman" w:hAnsi="Times New Roman"/>
          <w:b/>
          <w:sz w:val="28"/>
          <w:szCs w:val="28"/>
        </w:rPr>
        <w:t>муниципального автономного дошкольного образовательного учреждения «Детский сад №19»</w:t>
      </w: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200866" w:rsidRPr="00200866" w:rsidRDefault="00200866" w:rsidP="00200866">
      <w:pPr>
        <w:rPr>
          <w:rFonts w:ascii="Times New Roman" w:eastAsia="Times New Roman" w:hAnsi="Times New Roman"/>
        </w:rPr>
      </w:pPr>
    </w:p>
    <w:p w:rsidR="000C4BBD" w:rsidRDefault="000C4BBD" w:rsidP="00200866">
      <w:pPr>
        <w:jc w:val="center"/>
        <w:rPr>
          <w:rFonts w:ascii="Times New Roman" w:eastAsia="Times New Roman" w:hAnsi="Times New Roman"/>
          <w:b/>
          <w:sz w:val="28"/>
          <w:szCs w:val="28"/>
        </w:rPr>
      </w:pPr>
    </w:p>
    <w:p w:rsidR="00C72328" w:rsidRDefault="00C72328" w:rsidP="00200866">
      <w:pPr>
        <w:jc w:val="center"/>
        <w:rPr>
          <w:rFonts w:ascii="Times New Roman" w:eastAsia="Times New Roman" w:hAnsi="Times New Roman"/>
          <w:b/>
          <w:sz w:val="28"/>
          <w:szCs w:val="28"/>
        </w:rPr>
      </w:pPr>
    </w:p>
    <w:p w:rsidR="00200866" w:rsidRDefault="00200866" w:rsidP="00200866">
      <w:pPr>
        <w:jc w:val="center"/>
        <w:rPr>
          <w:rFonts w:ascii="Times New Roman" w:eastAsia="Times New Roman" w:hAnsi="Times New Roman"/>
          <w:b/>
          <w:sz w:val="28"/>
          <w:szCs w:val="28"/>
        </w:rPr>
      </w:pPr>
      <w:r w:rsidRPr="00200866">
        <w:rPr>
          <w:rFonts w:ascii="Times New Roman" w:eastAsia="Times New Roman" w:hAnsi="Times New Roman"/>
          <w:b/>
          <w:sz w:val="28"/>
          <w:szCs w:val="28"/>
        </w:rPr>
        <w:t>г. Мончегорск</w:t>
      </w:r>
    </w:p>
    <w:p w:rsidR="000C4BBD" w:rsidRPr="00200866" w:rsidRDefault="004D07A0" w:rsidP="00200866">
      <w:pPr>
        <w:jc w:val="center"/>
        <w:rPr>
          <w:rFonts w:ascii="Times New Roman" w:eastAsia="Times New Roman" w:hAnsi="Times New Roman"/>
          <w:b/>
          <w:sz w:val="28"/>
          <w:szCs w:val="28"/>
        </w:rPr>
      </w:pPr>
      <w:r>
        <w:rPr>
          <w:rFonts w:ascii="Times New Roman" w:eastAsia="Times New Roman" w:hAnsi="Times New Roman"/>
          <w:b/>
          <w:sz w:val="28"/>
          <w:szCs w:val="28"/>
        </w:rPr>
        <w:t>2024</w:t>
      </w:r>
      <w:bookmarkStart w:id="0" w:name="_GoBack"/>
      <w:bookmarkEnd w:id="0"/>
      <w:r w:rsidR="000C4BBD">
        <w:rPr>
          <w:rFonts w:ascii="Times New Roman" w:eastAsia="Times New Roman" w:hAnsi="Times New Roman"/>
          <w:b/>
          <w:sz w:val="28"/>
          <w:szCs w:val="28"/>
        </w:rPr>
        <w:t xml:space="preserve"> г.</w:t>
      </w:r>
    </w:p>
    <w:p w:rsidR="00356746" w:rsidRDefault="00356746" w:rsidP="00356746">
      <w:pPr>
        <w:jc w:val="center"/>
        <w:rPr>
          <w:rFonts w:ascii="Times New Roman" w:hAnsi="Times New Roman"/>
          <w:b/>
        </w:rPr>
      </w:pPr>
      <w:r w:rsidRPr="00356746">
        <w:rPr>
          <w:rFonts w:ascii="Times New Roman" w:hAnsi="Times New Roman"/>
          <w:b/>
        </w:rPr>
        <w:lastRenderedPageBreak/>
        <w:t>СОДЕРЖАНИЕ</w:t>
      </w:r>
    </w:p>
    <w:p w:rsidR="00356746" w:rsidRPr="00356746" w:rsidRDefault="00356746" w:rsidP="00356746">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844"/>
        <w:gridCol w:w="1653"/>
      </w:tblGrid>
      <w:tr w:rsidR="00E1410E" w:rsidRPr="00E1410E" w:rsidTr="00E869E8">
        <w:trPr>
          <w:trHeight w:val="568"/>
        </w:trPr>
        <w:tc>
          <w:tcPr>
            <w:tcW w:w="848" w:type="dxa"/>
          </w:tcPr>
          <w:p w:rsidR="00356746" w:rsidRPr="00E1410E" w:rsidRDefault="00356746" w:rsidP="00356746">
            <w:pPr>
              <w:jc w:val="center"/>
              <w:rPr>
                <w:rFonts w:ascii="Times New Roman" w:hAnsi="Times New Roman"/>
                <w:b/>
              </w:rPr>
            </w:pPr>
            <w:r w:rsidRPr="00E1410E">
              <w:rPr>
                <w:rFonts w:ascii="Times New Roman" w:hAnsi="Times New Roman"/>
                <w:b/>
              </w:rPr>
              <w:t>№ п/п</w:t>
            </w:r>
          </w:p>
        </w:tc>
        <w:tc>
          <w:tcPr>
            <w:tcW w:w="6844" w:type="dxa"/>
          </w:tcPr>
          <w:p w:rsidR="00356746" w:rsidRPr="00E1410E" w:rsidRDefault="00356746" w:rsidP="00356746">
            <w:pPr>
              <w:jc w:val="center"/>
              <w:rPr>
                <w:rFonts w:ascii="Times New Roman" w:hAnsi="Times New Roman"/>
                <w:b/>
              </w:rPr>
            </w:pPr>
            <w:r w:rsidRPr="00E1410E">
              <w:rPr>
                <w:rFonts w:ascii="Times New Roman" w:hAnsi="Times New Roman"/>
                <w:b/>
              </w:rPr>
              <w:t>Раздел</w:t>
            </w:r>
          </w:p>
        </w:tc>
        <w:tc>
          <w:tcPr>
            <w:tcW w:w="1653" w:type="dxa"/>
          </w:tcPr>
          <w:p w:rsidR="00356746" w:rsidRPr="00E1410E" w:rsidRDefault="00356746" w:rsidP="00356746">
            <w:pPr>
              <w:jc w:val="center"/>
              <w:rPr>
                <w:rFonts w:ascii="Times New Roman" w:hAnsi="Times New Roman"/>
                <w:b/>
              </w:rPr>
            </w:pPr>
            <w:r w:rsidRPr="00E1410E">
              <w:rPr>
                <w:rFonts w:ascii="Times New Roman" w:hAnsi="Times New Roman"/>
                <w:b/>
              </w:rPr>
              <w:t>Страница</w:t>
            </w:r>
          </w:p>
        </w:tc>
      </w:tr>
      <w:tr w:rsidR="00E1410E" w:rsidRPr="00E1410E" w:rsidTr="00E869E8">
        <w:trPr>
          <w:trHeight w:val="263"/>
        </w:trPr>
        <w:tc>
          <w:tcPr>
            <w:tcW w:w="848" w:type="dxa"/>
          </w:tcPr>
          <w:p w:rsidR="00356746" w:rsidRPr="00E1410E" w:rsidRDefault="00356746" w:rsidP="00356746">
            <w:pPr>
              <w:jc w:val="center"/>
              <w:rPr>
                <w:rFonts w:ascii="Times New Roman" w:hAnsi="Times New Roman"/>
                <w:b/>
              </w:rPr>
            </w:pPr>
            <w:r w:rsidRPr="00E1410E">
              <w:rPr>
                <w:rFonts w:ascii="Times New Roman" w:hAnsi="Times New Roman"/>
                <w:b/>
              </w:rPr>
              <w:t>1.</w:t>
            </w:r>
          </w:p>
        </w:tc>
        <w:tc>
          <w:tcPr>
            <w:tcW w:w="6844" w:type="dxa"/>
          </w:tcPr>
          <w:p w:rsidR="00356746" w:rsidRPr="00E1410E" w:rsidRDefault="00356746" w:rsidP="00356746">
            <w:pPr>
              <w:rPr>
                <w:rFonts w:ascii="Times New Roman" w:hAnsi="Times New Roman"/>
                <w:b/>
              </w:rPr>
            </w:pPr>
            <w:r w:rsidRPr="00E1410E">
              <w:rPr>
                <w:rFonts w:ascii="Times New Roman" w:hAnsi="Times New Roman"/>
                <w:b/>
              </w:rPr>
              <w:t xml:space="preserve">Целевой раздел </w:t>
            </w:r>
          </w:p>
        </w:tc>
        <w:tc>
          <w:tcPr>
            <w:tcW w:w="1653" w:type="dxa"/>
          </w:tcPr>
          <w:p w:rsidR="00356746" w:rsidRPr="00E1410E" w:rsidRDefault="00356746" w:rsidP="00356746">
            <w:pPr>
              <w:jc w:val="center"/>
              <w:rPr>
                <w:rFonts w:ascii="Times New Roman" w:hAnsi="Times New Roman"/>
              </w:rPr>
            </w:pPr>
            <w:r w:rsidRPr="00E1410E">
              <w:rPr>
                <w:rFonts w:ascii="Times New Roman" w:hAnsi="Times New Roman"/>
              </w:rPr>
              <w:t>3</w:t>
            </w:r>
          </w:p>
        </w:tc>
      </w:tr>
      <w:tr w:rsidR="00E1410E" w:rsidRPr="00E1410E" w:rsidTr="00E869E8">
        <w:trPr>
          <w:trHeight w:val="257"/>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1.1</w:t>
            </w:r>
          </w:p>
        </w:tc>
        <w:tc>
          <w:tcPr>
            <w:tcW w:w="6844" w:type="dxa"/>
          </w:tcPr>
          <w:p w:rsidR="00356746" w:rsidRPr="00E1410E" w:rsidRDefault="00356746" w:rsidP="00356746">
            <w:pPr>
              <w:rPr>
                <w:rFonts w:ascii="Times New Roman" w:hAnsi="Times New Roman"/>
              </w:rPr>
            </w:pPr>
            <w:r w:rsidRPr="00E1410E">
              <w:rPr>
                <w:rFonts w:ascii="Times New Roman" w:hAnsi="Times New Roman"/>
              </w:rPr>
              <w:t>Пояснительная записка</w:t>
            </w:r>
          </w:p>
        </w:tc>
        <w:tc>
          <w:tcPr>
            <w:tcW w:w="1653" w:type="dxa"/>
          </w:tcPr>
          <w:p w:rsidR="00356746" w:rsidRPr="00E1410E" w:rsidRDefault="00356746" w:rsidP="00356746">
            <w:pPr>
              <w:jc w:val="center"/>
              <w:rPr>
                <w:rFonts w:ascii="Times New Roman" w:hAnsi="Times New Roman"/>
              </w:rPr>
            </w:pPr>
            <w:r w:rsidRPr="00E1410E">
              <w:rPr>
                <w:rFonts w:ascii="Times New Roman" w:hAnsi="Times New Roman"/>
              </w:rPr>
              <w:t>3</w:t>
            </w:r>
          </w:p>
        </w:tc>
      </w:tr>
      <w:tr w:rsidR="00E1410E" w:rsidRPr="00E1410E" w:rsidTr="00E869E8">
        <w:trPr>
          <w:trHeight w:val="257"/>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1.2.</w:t>
            </w:r>
          </w:p>
        </w:tc>
        <w:tc>
          <w:tcPr>
            <w:tcW w:w="6844" w:type="dxa"/>
          </w:tcPr>
          <w:p w:rsidR="00356746" w:rsidRPr="00E1410E" w:rsidRDefault="00E869E8" w:rsidP="00356746">
            <w:pPr>
              <w:rPr>
                <w:rFonts w:ascii="Times New Roman" w:hAnsi="Times New Roman"/>
              </w:rPr>
            </w:pPr>
            <w:r w:rsidRPr="00E1410E">
              <w:rPr>
                <w:rFonts w:ascii="Times New Roman" w:hAnsi="Times New Roman"/>
              </w:rPr>
              <w:t>Цели и задачи по реализации</w:t>
            </w:r>
            <w:r w:rsidR="00356746" w:rsidRPr="00E1410E">
              <w:rPr>
                <w:rFonts w:ascii="Times New Roman" w:hAnsi="Times New Roman"/>
              </w:rPr>
              <w:t xml:space="preserve"> Программы</w:t>
            </w:r>
          </w:p>
        </w:tc>
        <w:tc>
          <w:tcPr>
            <w:tcW w:w="1653" w:type="dxa"/>
          </w:tcPr>
          <w:p w:rsidR="00356746" w:rsidRPr="00E1410E" w:rsidRDefault="00E869E8" w:rsidP="00356746">
            <w:pPr>
              <w:jc w:val="center"/>
              <w:rPr>
                <w:rFonts w:ascii="Times New Roman" w:hAnsi="Times New Roman"/>
              </w:rPr>
            </w:pPr>
            <w:r w:rsidRPr="00E1410E">
              <w:rPr>
                <w:rFonts w:ascii="Times New Roman" w:hAnsi="Times New Roman"/>
              </w:rPr>
              <w:t>4</w:t>
            </w:r>
          </w:p>
        </w:tc>
      </w:tr>
      <w:tr w:rsidR="00E1410E" w:rsidRPr="00E1410E" w:rsidTr="00E869E8">
        <w:trPr>
          <w:trHeight w:val="257"/>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1.3.</w:t>
            </w:r>
          </w:p>
        </w:tc>
        <w:tc>
          <w:tcPr>
            <w:tcW w:w="6844" w:type="dxa"/>
          </w:tcPr>
          <w:p w:rsidR="00356746" w:rsidRPr="00E1410E" w:rsidRDefault="00356746" w:rsidP="00E869E8">
            <w:pPr>
              <w:rPr>
                <w:rFonts w:ascii="Times New Roman" w:hAnsi="Times New Roman"/>
                <w:highlight w:val="red"/>
              </w:rPr>
            </w:pPr>
            <w:r w:rsidRPr="00E1410E">
              <w:rPr>
                <w:rFonts w:ascii="Times New Roman" w:hAnsi="Times New Roman"/>
              </w:rPr>
              <w:t xml:space="preserve">Принципы и подходы к </w:t>
            </w:r>
            <w:r w:rsidR="00E869E8" w:rsidRPr="00E1410E">
              <w:rPr>
                <w:rFonts w:ascii="Times New Roman" w:hAnsi="Times New Roman"/>
              </w:rPr>
              <w:t>формированию</w:t>
            </w:r>
            <w:r w:rsidRPr="00E1410E">
              <w:rPr>
                <w:rFonts w:ascii="Times New Roman" w:hAnsi="Times New Roman"/>
              </w:rPr>
              <w:t xml:space="preserve"> Программы</w:t>
            </w:r>
          </w:p>
        </w:tc>
        <w:tc>
          <w:tcPr>
            <w:tcW w:w="1653" w:type="dxa"/>
          </w:tcPr>
          <w:p w:rsidR="00356746" w:rsidRPr="00E1410E" w:rsidRDefault="00E869E8" w:rsidP="00356746">
            <w:pPr>
              <w:jc w:val="center"/>
              <w:rPr>
                <w:rFonts w:ascii="Times New Roman" w:hAnsi="Times New Roman"/>
              </w:rPr>
            </w:pPr>
            <w:r w:rsidRPr="00E1410E">
              <w:rPr>
                <w:rFonts w:ascii="Times New Roman" w:hAnsi="Times New Roman"/>
              </w:rPr>
              <w:t>5</w:t>
            </w:r>
          </w:p>
        </w:tc>
      </w:tr>
      <w:tr w:rsidR="00E1410E" w:rsidRPr="00E1410E" w:rsidTr="00E869E8">
        <w:trPr>
          <w:trHeight w:val="257"/>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1.4.</w:t>
            </w:r>
          </w:p>
        </w:tc>
        <w:tc>
          <w:tcPr>
            <w:tcW w:w="6844" w:type="dxa"/>
          </w:tcPr>
          <w:p w:rsidR="00356746" w:rsidRPr="00E1410E" w:rsidRDefault="00356746" w:rsidP="00356746">
            <w:pPr>
              <w:rPr>
                <w:rFonts w:ascii="Times New Roman" w:hAnsi="Times New Roman"/>
              </w:rPr>
            </w:pPr>
            <w:r w:rsidRPr="00E1410E">
              <w:rPr>
                <w:rFonts w:ascii="Times New Roman" w:hAnsi="Times New Roman"/>
              </w:rPr>
              <w:t>Психолого-педагогическая характеристика особенностей развития детей 5-7 лет</w:t>
            </w:r>
          </w:p>
        </w:tc>
        <w:tc>
          <w:tcPr>
            <w:tcW w:w="1653" w:type="dxa"/>
          </w:tcPr>
          <w:p w:rsidR="00356746" w:rsidRPr="00E1410E" w:rsidRDefault="00E869E8" w:rsidP="00356746">
            <w:pPr>
              <w:jc w:val="center"/>
              <w:rPr>
                <w:rFonts w:ascii="Times New Roman" w:hAnsi="Times New Roman"/>
              </w:rPr>
            </w:pPr>
            <w:r w:rsidRPr="00E1410E">
              <w:rPr>
                <w:rFonts w:ascii="Times New Roman" w:hAnsi="Times New Roman"/>
              </w:rPr>
              <w:t>6</w:t>
            </w:r>
          </w:p>
        </w:tc>
      </w:tr>
      <w:tr w:rsidR="00E1410E" w:rsidRPr="00E1410E" w:rsidTr="00E869E8">
        <w:trPr>
          <w:trHeight w:val="248"/>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1.5.</w:t>
            </w:r>
          </w:p>
        </w:tc>
        <w:tc>
          <w:tcPr>
            <w:tcW w:w="6844" w:type="dxa"/>
          </w:tcPr>
          <w:p w:rsidR="00356746" w:rsidRPr="00E1410E" w:rsidRDefault="00356746" w:rsidP="00356746">
            <w:pPr>
              <w:rPr>
                <w:rFonts w:ascii="Times New Roman" w:hAnsi="Times New Roman"/>
              </w:rPr>
            </w:pPr>
            <w:r w:rsidRPr="00E1410E">
              <w:rPr>
                <w:rFonts w:ascii="Times New Roman" w:hAnsi="Times New Roman"/>
              </w:rPr>
              <w:t>Особенности речевого развития детей 5-6 лет</w:t>
            </w:r>
            <w:r w:rsidRPr="00E1410E">
              <w:rPr>
                <w:rFonts w:ascii="Times New Roman" w:hAnsi="Times New Roman"/>
                <w:spacing w:val="-6"/>
              </w:rPr>
              <w:t xml:space="preserve"> </w:t>
            </w:r>
          </w:p>
        </w:tc>
        <w:tc>
          <w:tcPr>
            <w:tcW w:w="1653" w:type="dxa"/>
          </w:tcPr>
          <w:p w:rsidR="00356746" w:rsidRPr="00E1410E" w:rsidRDefault="00E869E8" w:rsidP="00356746">
            <w:pPr>
              <w:jc w:val="center"/>
              <w:rPr>
                <w:rFonts w:ascii="Times New Roman" w:hAnsi="Times New Roman"/>
              </w:rPr>
            </w:pPr>
            <w:r w:rsidRPr="00E1410E">
              <w:rPr>
                <w:rFonts w:ascii="Times New Roman" w:hAnsi="Times New Roman"/>
              </w:rPr>
              <w:t>6</w:t>
            </w:r>
          </w:p>
        </w:tc>
      </w:tr>
      <w:tr w:rsidR="00E1410E" w:rsidRPr="00E1410E" w:rsidTr="00E869E8">
        <w:trPr>
          <w:trHeight w:val="248"/>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1.6.</w:t>
            </w:r>
          </w:p>
        </w:tc>
        <w:tc>
          <w:tcPr>
            <w:tcW w:w="6844" w:type="dxa"/>
          </w:tcPr>
          <w:p w:rsidR="00356746" w:rsidRPr="00E1410E" w:rsidRDefault="00356746" w:rsidP="00356746">
            <w:pPr>
              <w:rPr>
                <w:rFonts w:ascii="Times New Roman" w:hAnsi="Times New Roman"/>
                <w:highlight w:val="red"/>
              </w:rPr>
            </w:pPr>
            <w:r w:rsidRPr="00E1410E">
              <w:rPr>
                <w:rFonts w:ascii="Times New Roman" w:hAnsi="Times New Roman"/>
              </w:rPr>
              <w:t>Особенности речевого развития детей 6-7 лет</w:t>
            </w:r>
          </w:p>
        </w:tc>
        <w:tc>
          <w:tcPr>
            <w:tcW w:w="1653" w:type="dxa"/>
          </w:tcPr>
          <w:p w:rsidR="00356746" w:rsidRPr="00E1410E" w:rsidRDefault="00E869E8" w:rsidP="00E869E8">
            <w:pPr>
              <w:jc w:val="center"/>
              <w:rPr>
                <w:rFonts w:ascii="Times New Roman" w:hAnsi="Times New Roman"/>
              </w:rPr>
            </w:pPr>
            <w:r w:rsidRPr="00E1410E">
              <w:rPr>
                <w:rFonts w:ascii="Times New Roman" w:hAnsi="Times New Roman"/>
              </w:rPr>
              <w:t>7</w:t>
            </w:r>
          </w:p>
        </w:tc>
      </w:tr>
      <w:tr w:rsidR="00E1410E" w:rsidRPr="00E1410E" w:rsidTr="00E869E8">
        <w:trPr>
          <w:trHeight w:val="237"/>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1.7.</w:t>
            </w:r>
          </w:p>
        </w:tc>
        <w:tc>
          <w:tcPr>
            <w:tcW w:w="6844" w:type="dxa"/>
          </w:tcPr>
          <w:p w:rsidR="00356746" w:rsidRPr="00E1410E" w:rsidRDefault="00356746" w:rsidP="00E869E8">
            <w:pPr>
              <w:jc w:val="both"/>
              <w:rPr>
                <w:rFonts w:ascii="Times New Roman" w:hAnsi="Times New Roman"/>
              </w:rPr>
            </w:pPr>
            <w:r w:rsidRPr="00E1410E">
              <w:rPr>
                <w:rFonts w:ascii="Times New Roman" w:hAnsi="Times New Roman"/>
              </w:rPr>
              <w:t>Характеристика речи детей с фонетико-фонематическим недоразвитием и ОНР IV уровнем речевого развития</w:t>
            </w:r>
          </w:p>
        </w:tc>
        <w:tc>
          <w:tcPr>
            <w:tcW w:w="1653" w:type="dxa"/>
          </w:tcPr>
          <w:p w:rsidR="00356746" w:rsidRPr="00E1410E" w:rsidRDefault="00E869E8" w:rsidP="00356746">
            <w:pPr>
              <w:jc w:val="center"/>
              <w:rPr>
                <w:rFonts w:ascii="Times New Roman" w:hAnsi="Times New Roman"/>
              </w:rPr>
            </w:pPr>
            <w:r w:rsidRPr="00E1410E">
              <w:rPr>
                <w:rFonts w:ascii="Times New Roman" w:hAnsi="Times New Roman"/>
              </w:rPr>
              <w:t>7</w:t>
            </w:r>
          </w:p>
        </w:tc>
      </w:tr>
      <w:tr w:rsidR="00E1410E" w:rsidRPr="00E1410E" w:rsidTr="00E869E8">
        <w:trPr>
          <w:trHeight w:val="237"/>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1.8.</w:t>
            </w:r>
          </w:p>
        </w:tc>
        <w:tc>
          <w:tcPr>
            <w:tcW w:w="6844" w:type="dxa"/>
          </w:tcPr>
          <w:p w:rsidR="00356746" w:rsidRPr="00E1410E" w:rsidRDefault="00356746" w:rsidP="00356746">
            <w:pPr>
              <w:rPr>
                <w:rFonts w:ascii="Times New Roman" w:hAnsi="Times New Roman"/>
              </w:rPr>
            </w:pPr>
            <w:r w:rsidRPr="00E1410E">
              <w:rPr>
                <w:rFonts w:ascii="Times New Roman" w:hAnsi="Times New Roman"/>
              </w:rPr>
              <w:t>Планируемые результаты Рабочей программы</w:t>
            </w:r>
          </w:p>
        </w:tc>
        <w:tc>
          <w:tcPr>
            <w:tcW w:w="1653" w:type="dxa"/>
          </w:tcPr>
          <w:p w:rsidR="00356746" w:rsidRPr="00E1410E" w:rsidRDefault="00E869E8" w:rsidP="00356746">
            <w:pPr>
              <w:jc w:val="center"/>
              <w:rPr>
                <w:rFonts w:ascii="Times New Roman" w:hAnsi="Times New Roman"/>
              </w:rPr>
            </w:pPr>
            <w:r w:rsidRPr="00E1410E">
              <w:rPr>
                <w:rFonts w:ascii="Times New Roman" w:hAnsi="Times New Roman"/>
              </w:rPr>
              <w:t>9</w:t>
            </w:r>
          </w:p>
        </w:tc>
      </w:tr>
      <w:tr w:rsidR="00E1410E" w:rsidRPr="00E1410E" w:rsidTr="00E869E8">
        <w:trPr>
          <w:trHeight w:val="223"/>
        </w:trPr>
        <w:tc>
          <w:tcPr>
            <w:tcW w:w="848" w:type="dxa"/>
          </w:tcPr>
          <w:p w:rsidR="00356746" w:rsidRPr="00E1410E" w:rsidRDefault="00356746" w:rsidP="00356746">
            <w:pPr>
              <w:jc w:val="center"/>
              <w:rPr>
                <w:rFonts w:ascii="Times New Roman" w:hAnsi="Times New Roman"/>
                <w:b/>
              </w:rPr>
            </w:pPr>
            <w:r w:rsidRPr="00E1410E">
              <w:rPr>
                <w:rFonts w:ascii="Times New Roman" w:hAnsi="Times New Roman"/>
                <w:b/>
              </w:rPr>
              <w:t>2.</w:t>
            </w:r>
          </w:p>
        </w:tc>
        <w:tc>
          <w:tcPr>
            <w:tcW w:w="6844" w:type="dxa"/>
          </w:tcPr>
          <w:p w:rsidR="00356746" w:rsidRPr="00E1410E" w:rsidRDefault="00356746" w:rsidP="00356746">
            <w:pPr>
              <w:rPr>
                <w:rFonts w:ascii="Times New Roman" w:hAnsi="Times New Roman"/>
                <w:b/>
              </w:rPr>
            </w:pPr>
            <w:r w:rsidRPr="00E1410E">
              <w:rPr>
                <w:rFonts w:ascii="Times New Roman" w:hAnsi="Times New Roman"/>
                <w:b/>
              </w:rPr>
              <w:t>Содержательный раздел</w:t>
            </w:r>
          </w:p>
        </w:tc>
        <w:tc>
          <w:tcPr>
            <w:tcW w:w="1653" w:type="dxa"/>
          </w:tcPr>
          <w:p w:rsidR="00356746" w:rsidRPr="00E1410E" w:rsidRDefault="00E869E8" w:rsidP="00356746">
            <w:pPr>
              <w:jc w:val="center"/>
              <w:rPr>
                <w:rFonts w:ascii="Times New Roman" w:hAnsi="Times New Roman"/>
              </w:rPr>
            </w:pPr>
            <w:r w:rsidRPr="00E1410E">
              <w:rPr>
                <w:rFonts w:ascii="Times New Roman" w:hAnsi="Times New Roman"/>
              </w:rPr>
              <w:t>10</w:t>
            </w:r>
          </w:p>
        </w:tc>
      </w:tr>
      <w:tr w:rsidR="00E1410E" w:rsidRPr="00E1410E" w:rsidTr="00E869E8">
        <w:trPr>
          <w:trHeight w:val="223"/>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2.1.</w:t>
            </w:r>
          </w:p>
        </w:tc>
        <w:tc>
          <w:tcPr>
            <w:tcW w:w="6844" w:type="dxa"/>
          </w:tcPr>
          <w:p w:rsidR="00356746" w:rsidRPr="00E1410E" w:rsidRDefault="00E869E8" w:rsidP="00E869E8">
            <w:pPr>
              <w:jc w:val="both"/>
              <w:rPr>
                <w:rFonts w:ascii="Times New Roman" w:hAnsi="Times New Roman"/>
              </w:rPr>
            </w:pPr>
            <w:r w:rsidRPr="00E1410E">
              <w:rPr>
                <w:rFonts w:ascii="Times New Roman" w:hAnsi="Times New Roman"/>
              </w:rPr>
              <w:t>Содержание программы и основные направления коррекционно-развивающей работы с детьми, имеющих нарушения речи</w:t>
            </w:r>
          </w:p>
        </w:tc>
        <w:tc>
          <w:tcPr>
            <w:tcW w:w="1653" w:type="dxa"/>
          </w:tcPr>
          <w:p w:rsidR="00356746" w:rsidRPr="00E1410E" w:rsidRDefault="00356746" w:rsidP="00356746">
            <w:pPr>
              <w:jc w:val="center"/>
              <w:rPr>
                <w:rFonts w:ascii="Times New Roman" w:hAnsi="Times New Roman"/>
              </w:rPr>
            </w:pPr>
            <w:r w:rsidRPr="00E1410E">
              <w:rPr>
                <w:rFonts w:ascii="Times New Roman" w:hAnsi="Times New Roman"/>
              </w:rPr>
              <w:t>1</w:t>
            </w:r>
            <w:r w:rsidR="00E869E8" w:rsidRPr="00E1410E">
              <w:rPr>
                <w:rFonts w:ascii="Times New Roman" w:hAnsi="Times New Roman"/>
              </w:rPr>
              <w:t>0</w:t>
            </w:r>
          </w:p>
        </w:tc>
      </w:tr>
      <w:tr w:rsidR="00E1410E" w:rsidRPr="00E1410E" w:rsidTr="00E869E8">
        <w:trPr>
          <w:trHeight w:val="223"/>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2.2.</w:t>
            </w:r>
          </w:p>
        </w:tc>
        <w:tc>
          <w:tcPr>
            <w:tcW w:w="6844" w:type="dxa"/>
          </w:tcPr>
          <w:p w:rsidR="00356746" w:rsidRPr="00E1410E" w:rsidRDefault="000C25EC" w:rsidP="000C25EC">
            <w:pPr>
              <w:pStyle w:val="a9"/>
              <w:jc w:val="both"/>
              <w:rPr>
                <w:highlight w:val="red"/>
              </w:rPr>
            </w:pPr>
            <w:r w:rsidRPr="00E1410E">
              <w:rPr>
                <w:sz w:val="24"/>
                <w:szCs w:val="24"/>
                <w:lang w:val="ru-RU"/>
              </w:rPr>
              <w:t>Содержание коррекционно-педагогического процесса.</w:t>
            </w:r>
          </w:p>
        </w:tc>
        <w:tc>
          <w:tcPr>
            <w:tcW w:w="1653" w:type="dxa"/>
          </w:tcPr>
          <w:p w:rsidR="00356746" w:rsidRPr="00E1410E" w:rsidRDefault="00356746" w:rsidP="00356746">
            <w:pPr>
              <w:jc w:val="center"/>
              <w:rPr>
                <w:rFonts w:ascii="Times New Roman" w:hAnsi="Times New Roman"/>
              </w:rPr>
            </w:pPr>
            <w:r w:rsidRPr="00E1410E">
              <w:rPr>
                <w:rFonts w:ascii="Times New Roman" w:hAnsi="Times New Roman"/>
              </w:rPr>
              <w:t>1</w:t>
            </w:r>
            <w:r w:rsidR="000C25EC" w:rsidRPr="00E1410E">
              <w:rPr>
                <w:rFonts w:ascii="Times New Roman" w:hAnsi="Times New Roman"/>
              </w:rPr>
              <w:t>0</w:t>
            </w:r>
          </w:p>
        </w:tc>
      </w:tr>
      <w:tr w:rsidR="00E1410E" w:rsidRPr="00E1410E" w:rsidTr="00E869E8">
        <w:trPr>
          <w:trHeight w:val="223"/>
        </w:trPr>
        <w:tc>
          <w:tcPr>
            <w:tcW w:w="848" w:type="dxa"/>
          </w:tcPr>
          <w:p w:rsidR="00356746" w:rsidRPr="00E1410E" w:rsidRDefault="00E1410E" w:rsidP="00356746">
            <w:pPr>
              <w:jc w:val="center"/>
              <w:rPr>
                <w:rFonts w:ascii="Times New Roman" w:hAnsi="Times New Roman"/>
              </w:rPr>
            </w:pPr>
            <w:r w:rsidRPr="00E1410E">
              <w:rPr>
                <w:rFonts w:ascii="Times New Roman" w:hAnsi="Times New Roman"/>
              </w:rPr>
              <w:t>2.3</w:t>
            </w:r>
            <w:r w:rsidR="00356746" w:rsidRPr="00E1410E">
              <w:rPr>
                <w:rFonts w:ascii="Times New Roman" w:hAnsi="Times New Roman"/>
              </w:rPr>
              <w:t>.</w:t>
            </w:r>
          </w:p>
        </w:tc>
        <w:tc>
          <w:tcPr>
            <w:tcW w:w="6844" w:type="dxa"/>
          </w:tcPr>
          <w:p w:rsidR="00356746" w:rsidRPr="00E1410E" w:rsidRDefault="00356746" w:rsidP="00356746">
            <w:pPr>
              <w:rPr>
                <w:rFonts w:ascii="Times New Roman" w:hAnsi="Times New Roman"/>
                <w:highlight w:val="red"/>
              </w:rPr>
            </w:pPr>
            <w:r w:rsidRPr="00E1410E">
              <w:rPr>
                <w:rFonts w:ascii="Times New Roman" w:hAnsi="Times New Roman"/>
              </w:rPr>
              <w:t>Диагностическая работа</w:t>
            </w:r>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12</w:t>
            </w:r>
          </w:p>
        </w:tc>
      </w:tr>
      <w:tr w:rsidR="00E1410E" w:rsidRPr="00E1410E" w:rsidTr="00E869E8">
        <w:trPr>
          <w:trHeight w:val="223"/>
        </w:trPr>
        <w:tc>
          <w:tcPr>
            <w:tcW w:w="848" w:type="dxa"/>
          </w:tcPr>
          <w:p w:rsidR="00356746" w:rsidRPr="00E1410E" w:rsidRDefault="00E1410E" w:rsidP="00356746">
            <w:pPr>
              <w:jc w:val="center"/>
              <w:rPr>
                <w:rFonts w:ascii="Times New Roman" w:hAnsi="Times New Roman"/>
              </w:rPr>
            </w:pPr>
            <w:r w:rsidRPr="00E1410E">
              <w:rPr>
                <w:rFonts w:ascii="Times New Roman" w:hAnsi="Times New Roman"/>
              </w:rPr>
              <w:t>2.3.1</w:t>
            </w:r>
            <w:r w:rsidR="00356746" w:rsidRPr="00E1410E">
              <w:rPr>
                <w:rFonts w:ascii="Times New Roman" w:hAnsi="Times New Roman"/>
              </w:rPr>
              <w:t>.</w:t>
            </w:r>
          </w:p>
        </w:tc>
        <w:tc>
          <w:tcPr>
            <w:tcW w:w="6844" w:type="dxa"/>
          </w:tcPr>
          <w:p w:rsidR="00356746" w:rsidRPr="00E1410E" w:rsidRDefault="00356746" w:rsidP="00356746">
            <w:pPr>
              <w:rPr>
                <w:rFonts w:ascii="Times New Roman" w:hAnsi="Times New Roman"/>
              </w:rPr>
            </w:pPr>
            <w:r w:rsidRPr="00E1410E">
              <w:rPr>
                <w:rFonts w:ascii="Times New Roman" w:hAnsi="Times New Roman"/>
              </w:rPr>
              <w:t>Система педагогической диагностики</w:t>
            </w:r>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13</w:t>
            </w:r>
          </w:p>
        </w:tc>
      </w:tr>
      <w:tr w:rsidR="00E1410E" w:rsidRPr="00E1410E" w:rsidTr="00E869E8">
        <w:trPr>
          <w:trHeight w:val="222"/>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2.</w:t>
            </w:r>
            <w:r w:rsidR="00E1410E" w:rsidRPr="00E1410E">
              <w:rPr>
                <w:rFonts w:ascii="Times New Roman" w:hAnsi="Times New Roman"/>
              </w:rPr>
              <w:t>4.</w:t>
            </w:r>
          </w:p>
        </w:tc>
        <w:tc>
          <w:tcPr>
            <w:tcW w:w="6844" w:type="dxa"/>
          </w:tcPr>
          <w:p w:rsidR="00356746" w:rsidRPr="00E1410E" w:rsidRDefault="00356746" w:rsidP="00356746">
            <w:pPr>
              <w:pStyle w:val="3"/>
              <w:tabs>
                <w:tab w:val="left" w:leader="dot" w:pos="8806"/>
              </w:tabs>
              <w:ind w:right="315" w:hanging="100"/>
              <w:rPr>
                <w:sz w:val="24"/>
                <w:szCs w:val="24"/>
                <w:lang w:val="ru-RU"/>
              </w:rPr>
            </w:pPr>
            <w:r w:rsidRPr="00E1410E">
              <w:rPr>
                <w:sz w:val="24"/>
                <w:szCs w:val="24"/>
                <w:lang w:val="ru-RU"/>
              </w:rPr>
              <w:t>Коррекционно-развивающая работа</w:t>
            </w:r>
            <w:hyperlink w:anchor="_TOC_250001" w:history="1"/>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14</w:t>
            </w:r>
          </w:p>
        </w:tc>
      </w:tr>
      <w:tr w:rsidR="00E1410E" w:rsidRPr="00E1410E" w:rsidTr="00E869E8">
        <w:trPr>
          <w:trHeight w:val="211"/>
        </w:trPr>
        <w:tc>
          <w:tcPr>
            <w:tcW w:w="848" w:type="dxa"/>
          </w:tcPr>
          <w:p w:rsidR="00356746" w:rsidRPr="00E1410E" w:rsidRDefault="00E1410E" w:rsidP="00356746">
            <w:pPr>
              <w:jc w:val="center"/>
              <w:rPr>
                <w:rFonts w:ascii="Times New Roman" w:hAnsi="Times New Roman"/>
              </w:rPr>
            </w:pPr>
            <w:r w:rsidRPr="00E1410E">
              <w:rPr>
                <w:rFonts w:ascii="Times New Roman" w:hAnsi="Times New Roman"/>
              </w:rPr>
              <w:t>2.5</w:t>
            </w:r>
            <w:r w:rsidR="00356746" w:rsidRPr="00E1410E">
              <w:rPr>
                <w:rFonts w:ascii="Times New Roman" w:hAnsi="Times New Roman"/>
              </w:rPr>
              <w:t>.</w:t>
            </w:r>
          </w:p>
        </w:tc>
        <w:tc>
          <w:tcPr>
            <w:tcW w:w="6844" w:type="dxa"/>
          </w:tcPr>
          <w:p w:rsidR="00356746" w:rsidRPr="00E1410E" w:rsidRDefault="00356746" w:rsidP="00356746">
            <w:pPr>
              <w:rPr>
                <w:rFonts w:ascii="Times New Roman" w:hAnsi="Times New Roman"/>
              </w:rPr>
            </w:pPr>
            <w:r w:rsidRPr="00E1410E">
              <w:rPr>
                <w:rFonts w:ascii="Times New Roman" w:hAnsi="Times New Roman"/>
              </w:rPr>
              <w:t>Форма организации обучения</w:t>
            </w:r>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15</w:t>
            </w:r>
          </w:p>
        </w:tc>
      </w:tr>
      <w:tr w:rsidR="00E1410E" w:rsidRPr="00E1410E" w:rsidTr="00E869E8">
        <w:trPr>
          <w:trHeight w:val="202"/>
        </w:trPr>
        <w:tc>
          <w:tcPr>
            <w:tcW w:w="848" w:type="dxa"/>
          </w:tcPr>
          <w:p w:rsidR="00356746" w:rsidRPr="00E1410E" w:rsidRDefault="00E1410E" w:rsidP="00356746">
            <w:pPr>
              <w:jc w:val="center"/>
              <w:rPr>
                <w:rFonts w:ascii="Times New Roman" w:hAnsi="Times New Roman"/>
              </w:rPr>
            </w:pPr>
            <w:r w:rsidRPr="00E1410E">
              <w:rPr>
                <w:rFonts w:ascii="Times New Roman" w:hAnsi="Times New Roman"/>
              </w:rPr>
              <w:t>2.6.</w:t>
            </w:r>
          </w:p>
        </w:tc>
        <w:tc>
          <w:tcPr>
            <w:tcW w:w="6844" w:type="dxa"/>
          </w:tcPr>
          <w:p w:rsidR="00356746" w:rsidRPr="00E1410E" w:rsidRDefault="00E1410E" w:rsidP="00E1410E">
            <w:pPr>
              <w:rPr>
                <w:rFonts w:ascii="Times New Roman" w:hAnsi="Times New Roman"/>
              </w:rPr>
            </w:pPr>
            <w:r w:rsidRPr="00E1410E">
              <w:rPr>
                <w:rFonts w:ascii="Times New Roman" w:hAnsi="Times New Roman"/>
              </w:rPr>
              <w:t>Особенности взаимодействия учителя-логопеда с педагогами</w:t>
            </w:r>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16</w:t>
            </w:r>
          </w:p>
        </w:tc>
      </w:tr>
      <w:tr w:rsidR="00E1410E" w:rsidRPr="00E1410E" w:rsidTr="00E869E8">
        <w:trPr>
          <w:trHeight w:val="202"/>
        </w:trPr>
        <w:tc>
          <w:tcPr>
            <w:tcW w:w="848" w:type="dxa"/>
          </w:tcPr>
          <w:p w:rsidR="00356746" w:rsidRPr="00E1410E" w:rsidRDefault="00E1410E" w:rsidP="00356746">
            <w:pPr>
              <w:jc w:val="center"/>
              <w:rPr>
                <w:rFonts w:ascii="Times New Roman" w:hAnsi="Times New Roman"/>
              </w:rPr>
            </w:pPr>
            <w:r w:rsidRPr="00E1410E">
              <w:rPr>
                <w:rFonts w:ascii="Times New Roman" w:hAnsi="Times New Roman"/>
              </w:rPr>
              <w:t>2.7.</w:t>
            </w:r>
          </w:p>
        </w:tc>
        <w:tc>
          <w:tcPr>
            <w:tcW w:w="6844" w:type="dxa"/>
          </w:tcPr>
          <w:p w:rsidR="00356746" w:rsidRPr="00E1410E" w:rsidRDefault="00E1410E" w:rsidP="00E1410E">
            <w:pPr>
              <w:pStyle w:val="a9"/>
              <w:jc w:val="both"/>
              <w:rPr>
                <w:lang w:val="ru-RU"/>
              </w:rPr>
            </w:pPr>
            <w:r w:rsidRPr="00E1410E">
              <w:rPr>
                <w:sz w:val="24"/>
                <w:szCs w:val="24"/>
                <w:lang w:val="ru-RU"/>
              </w:rPr>
              <w:t>Особенности взаимодействия учителя-логопеда с родителями (законными представителями)</w:t>
            </w:r>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17</w:t>
            </w:r>
          </w:p>
        </w:tc>
      </w:tr>
      <w:tr w:rsidR="00E1410E" w:rsidRPr="00E1410E" w:rsidTr="00E869E8">
        <w:trPr>
          <w:trHeight w:val="242"/>
        </w:trPr>
        <w:tc>
          <w:tcPr>
            <w:tcW w:w="848" w:type="dxa"/>
          </w:tcPr>
          <w:p w:rsidR="00356746" w:rsidRPr="00E1410E" w:rsidRDefault="00356746" w:rsidP="00356746">
            <w:pPr>
              <w:jc w:val="center"/>
              <w:rPr>
                <w:rFonts w:ascii="Times New Roman" w:hAnsi="Times New Roman"/>
                <w:b/>
              </w:rPr>
            </w:pPr>
            <w:r w:rsidRPr="00E1410E">
              <w:rPr>
                <w:rFonts w:ascii="Times New Roman" w:hAnsi="Times New Roman"/>
                <w:b/>
              </w:rPr>
              <w:t>3.</w:t>
            </w:r>
          </w:p>
        </w:tc>
        <w:tc>
          <w:tcPr>
            <w:tcW w:w="6844" w:type="dxa"/>
          </w:tcPr>
          <w:p w:rsidR="00356746" w:rsidRPr="00E1410E" w:rsidRDefault="00356746" w:rsidP="00356746">
            <w:pPr>
              <w:rPr>
                <w:rFonts w:ascii="Times New Roman" w:hAnsi="Times New Roman"/>
              </w:rPr>
            </w:pPr>
            <w:r w:rsidRPr="00E1410E">
              <w:rPr>
                <w:rFonts w:ascii="Times New Roman" w:hAnsi="Times New Roman"/>
                <w:b/>
              </w:rPr>
              <w:t>Организационный раздел</w:t>
            </w:r>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18</w:t>
            </w:r>
          </w:p>
        </w:tc>
      </w:tr>
      <w:tr w:rsidR="00E1410E" w:rsidRPr="00E1410E" w:rsidTr="00E869E8">
        <w:trPr>
          <w:trHeight w:val="242"/>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3.1.</w:t>
            </w:r>
          </w:p>
        </w:tc>
        <w:tc>
          <w:tcPr>
            <w:tcW w:w="6844" w:type="dxa"/>
          </w:tcPr>
          <w:p w:rsidR="00356746" w:rsidRPr="00E1410E" w:rsidRDefault="00E1410E" w:rsidP="00E1410E">
            <w:pPr>
              <w:rPr>
                <w:rFonts w:ascii="Times New Roman" w:hAnsi="Times New Roman"/>
              </w:rPr>
            </w:pPr>
            <w:r w:rsidRPr="00E1410E">
              <w:rPr>
                <w:rFonts w:ascii="Times New Roman" w:hAnsi="Times New Roman"/>
              </w:rPr>
              <w:t>Особенности ежедневной организации деятельности детей в условиях логопедического пункта</w:t>
            </w:r>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18</w:t>
            </w:r>
          </w:p>
        </w:tc>
      </w:tr>
      <w:tr w:rsidR="00E1410E" w:rsidRPr="00E1410E" w:rsidTr="00E869E8">
        <w:trPr>
          <w:trHeight w:val="242"/>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3.2.</w:t>
            </w:r>
          </w:p>
        </w:tc>
        <w:tc>
          <w:tcPr>
            <w:tcW w:w="6844" w:type="dxa"/>
          </w:tcPr>
          <w:p w:rsidR="00356746" w:rsidRPr="00E1410E" w:rsidRDefault="00E1410E" w:rsidP="00E1410E">
            <w:pPr>
              <w:jc w:val="both"/>
              <w:rPr>
                <w:rFonts w:ascii="Times New Roman" w:hAnsi="Times New Roman"/>
              </w:rPr>
            </w:pPr>
            <w:r w:rsidRPr="00E1410E">
              <w:rPr>
                <w:rFonts w:ascii="Times New Roman" w:hAnsi="Times New Roman"/>
              </w:rPr>
              <w:t>Особенности организации развивающей предметно-пространственной среды в кабинете учителя-логопеда</w:t>
            </w:r>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18</w:t>
            </w:r>
          </w:p>
        </w:tc>
      </w:tr>
      <w:tr w:rsidR="00E1410E" w:rsidRPr="00E1410E" w:rsidTr="00E869E8">
        <w:trPr>
          <w:trHeight w:val="242"/>
        </w:trPr>
        <w:tc>
          <w:tcPr>
            <w:tcW w:w="848" w:type="dxa"/>
          </w:tcPr>
          <w:p w:rsidR="00356746" w:rsidRPr="00E1410E" w:rsidRDefault="00356746" w:rsidP="00356746">
            <w:pPr>
              <w:jc w:val="center"/>
              <w:rPr>
                <w:rFonts w:ascii="Times New Roman" w:hAnsi="Times New Roman"/>
              </w:rPr>
            </w:pPr>
            <w:r w:rsidRPr="00E1410E">
              <w:rPr>
                <w:rFonts w:ascii="Times New Roman" w:hAnsi="Times New Roman"/>
              </w:rPr>
              <w:t>3.3.</w:t>
            </w:r>
          </w:p>
        </w:tc>
        <w:tc>
          <w:tcPr>
            <w:tcW w:w="6844" w:type="dxa"/>
          </w:tcPr>
          <w:p w:rsidR="00356746" w:rsidRPr="00E1410E" w:rsidRDefault="00E1410E" w:rsidP="00E1410E">
            <w:pPr>
              <w:jc w:val="both"/>
              <w:rPr>
                <w:rFonts w:ascii="Times New Roman" w:hAnsi="Times New Roman"/>
                <w:b/>
              </w:rPr>
            </w:pPr>
            <w:r w:rsidRPr="00E1410E">
              <w:rPr>
                <w:rFonts w:ascii="Times New Roman" w:hAnsi="Times New Roman"/>
              </w:rPr>
              <w:t>Обеспеченность методическими материалами и средствами обучения и воспитания</w:t>
            </w:r>
          </w:p>
        </w:tc>
        <w:tc>
          <w:tcPr>
            <w:tcW w:w="1653" w:type="dxa"/>
          </w:tcPr>
          <w:p w:rsidR="00356746" w:rsidRPr="00E1410E" w:rsidRDefault="00E1410E" w:rsidP="00356746">
            <w:pPr>
              <w:jc w:val="center"/>
              <w:rPr>
                <w:rFonts w:ascii="Times New Roman" w:hAnsi="Times New Roman"/>
              </w:rPr>
            </w:pPr>
            <w:r w:rsidRPr="00E1410E">
              <w:rPr>
                <w:rFonts w:ascii="Times New Roman" w:hAnsi="Times New Roman"/>
              </w:rPr>
              <w:t>19</w:t>
            </w:r>
          </w:p>
        </w:tc>
      </w:tr>
    </w:tbl>
    <w:p w:rsidR="00200866" w:rsidRDefault="00200866" w:rsidP="00200866">
      <w:pPr>
        <w:rPr>
          <w:rFonts w:ascii="Times New Roman" w:eastAsia="Times New Roman" w:hAnsi="Times New Roman"/>
          <w:b/>
          <w:sz w:val="28"/>
          <w:szCs w:val="28"/>
        </w:rPr>
      </w:pPr>
    </w:p>
    <w:p w:rsidR="00356746" w:rsidRDefault="00356746" w:rsidP="00356746">
      <w:pPr>
        <w:spacing w:line="360" w:lineRule="auto"/>
        <w:jc w:val="center"/>
        <w:rPr>
          <w:rFonts w:ascii="Times New Roman" w:hAnsi="Times New Roman"/>
          <w:b/>
          <w:sz w:val="32"/>
          <w:szCs w:val="32"/>
        </w:rPr>
      </w:pPr>
    </w:p>
    <w:p w:rsidR="00356746" w:rsidRDefault="00356746" w:rsidP="00356746">
      <w:pPr>
        <w:spacing w:line="360" w:lineRule="auto"/>
        <w:jc w:val="center"/>
        <w:rPr>
          <w:rFonts w:ascii="Times New Roman" w:hAnsi="Times New Roman"/>
          <w:b/>
          <w:sz w:val="32"/>
          <w:szCs w:val="32"/>
        </w:rPr>
      </w:pPr>
    </w:p>
    <w:p w:rsidR="00356746" w:rsidRDefault="00356746" w:rsidP="00356746">
      <w:pPr>
        <w:spacing w:line="360" w:lineRule="auto"/>
        <w:jc w:val="center"/>
        <w:rPr>
          <w:rFonts w:ascii="Times New Roman" w:hAnsi="Times New Roman"/>
          <w:b/>
          <w:sz w:val="32"/>
          <w:szCs w:val="32"/>
        </w:rPr>
      </w:pPr>
    </w:p>
    <w:p w:rsidR="00E869E8" w:rsidRDefault="00E869E8" w:rsidP="00356746">
      <w:pPr>
        <w:spacing w:line="360" w:lineRule="auto"/>
        <w:jc w:val="center"/>
        <w:rPr>
          <w:rFonts w:ascii="Times New Roman" w:hAnsi="Times New Roman"/>
          <w:b/>
          <w:sz w:val="32"/>
          <w:szCs w:val="32"/>
        </w:rPr>
      </w:pPr>
    </w:p>
    <w:p w:rsidR="00E869E8" w:rsidRDefault="00E869E8" w:rsidP="00356746">
      <w:pPr>
        <w:spacing w:line="360" w:lineRule="auto"/>
        <w:jc w:val="center"/>
        <w:rPr>
          <w:rFonts w:ascii="Times New Roman" w:hAnsi="Times New Roman"/>
          <w:b/>
          <w:sz w:val="32"/>
          <w:szCs w:val="32"/>
        </w:rPr>
      </w:pPr>
    </w:p>
    <w:p w:rsidR="00E869E8" w:rsidRDefault="00E869E8" w:rsidP="00356746">
      <w:pPr>
        <w:spacing w:line="360" w:lineRule="auto"/>
        <w:jc w:val="center"/>
        <w:rPr>
          <w:rFonts w:ascii="Times New Roman" w:hAnsi="Times New Roman"/>
          <w:b/>
          <w:sz w:val="32"/>
          <w:szCs w:val="32"/>
        </w:rPr>
      </w:pPr>
    </w:p>
    <w:p w:rsidR="00E869E8" w:rsidRDefault="00E869E8" w:rsidP="00356746">
      <w:pPr>
        <w:spacing w:line="360" w:lineRule="auto"/>
        <w:jc w:val="center"/>
        <w:rPr>
          <w:rFonts w:ascii="Times New Roman" w:hAnsi="Times New Roman"/>
          <w:b/>
          <w:sz w:val="32"/>
          <w:szCs w:val="32"/>
        </w:rPr>
      </w:pPr>
    </w:p>
    <w:p w:rsidR="00E869E8" w:rsidRDefault="00E869E8" w:rsidP="00356746">
      <w:pPr>
        <w:spacing w:line="360" w:lineRule="auto"/>
        <w:jc w:val="center"/>
        <w:rPr>
          <w:rFonts w:ascii="Times New Roman" w:hAnsi="Times New Roman"/>
          <w:b/>
          <w:sz w:val="32"/>
          <w:szCs w:val="32"/>
        </w:rPr>
      </w:pPr>
    </w:p>
    <w:p w:rsidR="00E1410E" w:rsidRDefault="00E1410E" w:rsidP="00356746">
      <w:pPr>
        <w:jc w:val="center"/>
        <w:rPr>
          <w:rFonts w:ascii="Times New Roman" w:hAnsi="Times New Roman"/>
          <w:b/>
        </w:rPr>
      </w:pPr>
    </w:p>
    <w:p w:rsidR="00356746" w:rsidRPr="00356746" w:rsidRDefault="00356746" w:rsidP="00356746">
      <w:pPr>
        <w:jc w:val="center"/>
        <w:rPr>
          <w:rFonts w:ascii="Times New Roman" w:hAnsi="Times New Roman"/>
          <w:b/>
        </w:rPr>
      </w:pPr>
      <w:r w:rsidRPr="00356746">
        <w:rPr>
          <w:rFonts w:ascii="Times New Roman" w:hAnsi="Times New Roman"/>
          <w:b/>
        </w:rPr>
        <w:lastRenderedPageBreak/>
        <w:t>1.  ЦЕЛЕВОЙ РАЗДЕЛ</w:t>
      </w:r>
    </w:p>
    <w:p w:rsidR="00356746" w:rsidRPr="00356746" w:rsidRDefault="00356746" w:rsidP="00356746">
      <w:pPr>
        <w:jc w:val="center"/>
        <w:rPr>
          <w:rFonts w:ascii="Times New Roman" w:hAnsi="Times New Roman"/>
          <w:b/>
        </w:rPr>
      </w:pPr>
      <w:r w:rsidRPr="00356746">
        <w:rPr>
          <w:rFonts w:ascii="Times New Roman" w:hAnsi="Times New Roman"/>
          <w:b/>
        </w:rPr>
        <w:t>1.1. Пояснительная записка</w:t>
      </w:r>
    </w:p>
    <w:p w:rsidR="00C72328" w:rsidRDefault="00356746" w:rsidP="00356746">
      <w:pPr>
        <w:ind w:firstLine="708"/>
        <w:jc w:val="both"/>
        <w:rPr>
          <w:rFonts w:ascii="Times New Roman" w:hAnsi="Times New Roman"/>
        </w:rPr>
      </w:pPr>
      <w:r w:rsidRPr="00A4273F">
        <w:rPr>
          <w:rFonts w:ascii="Times New Roman" w:hAnsi="Times New Roman"/>
        </w:rPr>
        <w:t xml:space="preserve">Рабочая программа (далее – Программа) коррекции речевых нарушений на логопедическом пункте предназначена для детей старшего и подготовительного возраста, посещающих муниципальное автономное дошкольное образовательное учреждение «Детский сад №19» (далее – МАДОУ № 19) и имеющих различные виды недоразвития речи. Срок реализации – до двух лет. </w:t>
      </w:r>
    </w:p>
    <w:p w:rsidR="00356746" w:rsidRPr="00A4273F" w:rsidRDefault="00356746" w:rsidP="00356746">
      <w:pPr>
        <w:ind w:firstLine="708"/>
        <w:jc w:val="both"/>
        <w:rPr>
          <w:rFonts w:ascii="Times New Roman" w:hAnsi="Times New Roman"/>
        </w:rPr>
      </w:pPr>
      <w:r w:rsidRPr="00A4273F">
        <w:rPr>
          <w:rFonts w:ascii="Times New Roman" w:hAnsi="Times New Roman"/>
        </w:rPr>
        <w:t>Программа разработана в соответствии с нормативно-правовыми документами и локальными актами:</w:t>
      </w:r>
    </w:p>
    <w:p w:rsidR="00C72328" w:rsidRPr="00C72328" w:rsidRDefault="00C72328" w:rsidP="00C72328">
      <w:pPr>
        <w:jc w:val="both"/>
        <w:rPr>
          <w:rFonts w:ascii="Times New Roman" w:eastAsia="Calibri" w:hAnsi="Times New Roman"/>
          <w:lang w:eastAsia="en-US"/>
        </w:rPr>
      </w:pPr>
      <w:r>
        <w:rPr>
          <w:rFonts w:ascii="Times New Roman" w:eastAsia="Calibri" w:hAnsi="Times New Roman"/>
          <w:lang w:eastAsia="en-US"/>
        </w:rPr>
        <w:t>-Федеральным</w:t>
      </w:r>
      <w:r w:rsidRPr="00C72328">
        <w:rPr>
          <w:rFonts w:ascii="Times New Roman" w:eastAsia="Calibri" w:hAnsi="Times New Roman"/>
          <w:lang w:eastAsia="en-US"/>
        </w:rPr>
        <w:t xml:space="preserve"> закон</w:t>
      </w:r>
      <w:r>
        <w:rPr>
          <w:rFonts w:ascii="Times New Roman" w:eastAsia="Calibri" w:hAnsi="Times New Roman"/>
          <w:lang w:eastAsia="en-US"/>
        </w:rPr>
        <w:t>ом</w:t>
      </w:r>
      <w:r w:rsidRPr="00C72328">
        <w:rPr>
          <w:rFonts w:ascii="Times New Roman" w:eastAsia="Calibri" w:hAnsi="Times New Roman"/>
          <w:lang w:eastAsia="en-US"/>
        </w:rPr>
        <w:t xml:space="preserve"> от 29.12.2012 г. №273-ФЗ «Об образовании в Российской Федерации»;</w:t>
      </w:r>
    </w:p>
    <w:p w:rsidR="00C72328" w:rsidRPr="00C72328" w:rsidRDefault="00C72328" w:rsidP="00C72328">
      <w:pPr>
        <w:jc w:val="both"/>
        <w:rPr>
          <w:rFonts w:ascii="Times New Roman" w:eastAsia="Calibri" w:hAnsi="Times New Roman"/>
          <w:lang w:eastAsia="en-US"/>
        </w:rPr>
      </w:pPr>
      <w:r>
        <w:rPr>
          <w:rFonts w:ascii="Times New Roman" w:eastAsia="Calibri" w:hAnsi="Times New Roman"/>
          <w:lang w:eastAsia="en-US"/>
        </w:rPr>
        <w:t>-Федеральным</w:t>
      </w:r>
      <w:r w:rsidRPr="00C72328">
        <w:rPr>
          <w:rFonts w:ascii="Times New Roman" w:eastAsia="Calibri" w:hAnsi="Times New Roman"/>
          <w:lang w:eastAsia="en-US"/>
        </w:rPr>
        <w:t xml:space="preserve"> закон</w:t>
      </w:r>
      <w:r>
        <w:rPr>
          <w:rFonts w:ascii="Times New Roman" w:eastAsia="Calibri" w:hAnsi="Times New Roman"/>
          <w:lang w:eastAsia="en-US"/>
        </w:rPr>
        <w:t>ом</w:t>
      </w:r>
      <w:r w:rsidRPr="00C72328">
        <w:rPr>
          <w:rFonts w:ascii="Times New Roman" w:eastAsia="Calibri" w:hAnsi="Times New Roman"/>
          <w:lang w:eastAsia="en-US"/>
        </w:rPr>
        <w:t xml:space="preserve"> от 31.07.2020 г. №304-ФЗ «О внесении изменений в Федеральный закон «Об образовании в Российской Федерации» по вопросам воспитания обучающихся»;</w:t>
      </w:r>
    </w:p>
    <w:p w:rsidR="00C72328" w:rsidRPr="00C72328" w:rsidRDefault="00C72328" w:rsidP="00C72328">
      <w:pPr>
        <w:jc w:val="both"/>
        <w:rPr>
          <w:rFonts w:ascii="Times New Roman" w:eastAsia="Calibri" w:hAnsi="Times New Roman"/>
          <w:lang w:eastAsia="en-US"/>
        </w:rPr>
      </w:pPr>
      <w:r>
        <w:rPr>
          <w:rFonts w:ascii="Times New Roman" w:eastAsia="Calibri" w:hAnsi="Times New Roman"/>
          <w:lang w:eastAsia="en-US"/>
        </w:rPr>
        <w:t>-Федеральным</w:t>
      </w:r>
      <w:r w:rsidRPr="00C72328">
        <w:rPr>
          <w:rFonts w:ascii="Times New Roman" w:eastAsia="Calibri" w:hAnsi="Times New Roman"/>
          <w:lang w:eastAsia="en-US"/>
        </w:rPr>
        <w:t xml:space="preserve"> закон</w:t>
      </w:r>
      <w:r>
        <w:rPr>
          <w:rFonts w:ascii="Times New Roman" w:eastAsia="Calibri" w:hAnsi="Times New Roman"/>
          <w:lang w:eastAsia="en-US"/>
        </w:rPr>
        <w:t>ом</w:t>
      </w:r>
      <w:r w:rsidRPr="00C72328">
        <w:rPr>
          <w:rFonts w:ascii="Times New Roman" w:eastAsia="Calibri" w:hAnsi="Times New Roman"/>
          <w:lang w:eastAsia="en-US"/>
        </w:rPr>
        <w:t xml:space="preserve"> от 24.09.2022 г.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72328" w:rsidRPr="00C72328" w:rsidRDefault="00C72328" w:rsidP="00C72328">
      <w:pPr>
        <w:jc w:val="both"/>
        <w:rPr>
          <w:rFonts w:ascii="Times New Roman" w:eastAsia="Calibri" w:hAnsi="Times New Roman"/>
          <w:lang w:eastAsia="en-US"/>
        </w:rPr>
      </w:pPr>
      <w:r w:rsidRPr="00C72328">
        <w:rPr>
          <w:rFonts w:ascii="Times New Roman" w:eastAsia="Calibri" w:hAnsi="Times New Roman"/>
          <w:lang w:eastAsia="en-US"/>
        </w:rPr>
        <w:t>-Распоряжение</w:t>
      </w:r>
      <w:r>
        <w:rPr>
          <w:rFonts w:ascii="Times New Roman" w:eastAsia="Calibri" w:hAnsi="Times New Roman"/>
          <w:lang w:eastAsia="en-US"/>
        </w:rPr>
        <w:t>м</w:t>
      </w:r>
      <w:r w:rsidRPr="00C72328">
        <w:rPr>
          <w:rFonts w:ascii="Times New Roman" w:eastAsia="Calibri" w:hAnsi="Times New Roman"/>
          <w:lang w:eastAsia="en-US"/>
        </w:rPr>
        <w:t xml:space="preserve"> Правительства Российской Федерации от 29.05.2015 г. №999-р «Об утверждении Стратегии развития воспитания в Российской Федерации на период до 2025 года»;</w:t>
      </w:r>
    </w:p>
    <w:p w:rsidR="00C72328" w:rsidRPr="00C72328" w:rsidRDefault="00C72328" w:rsidP="00C72328">
      <w:pPr>
        <w:jc w:val="both"/>
        <w:rPr>
          <w:rFonts w:ascii="Times New Roman" w:eastAsia="Calibri" w:hAnsi="Times New Roman"/>
          <w:lang w:eastAsia="en-US"/>
        </w:rPr>
      </w:pPr>
      <w:r>
        <w:rPr>
          <w:rFonts w:ascii="Times New Roman" w:eastAsia="Calibri" w:hAnsi="Times New Roman"/>
          <w:lang w:eastAsia="en-US"/>
        </w:rPr>
        <w:t>-Федеральным государственным образовательным</w:t>
      </w:r>
      <w:r w:rsidRPr="00C72328">
        <w:rPr>
          <w:rFonts w:ascii="Times New Roman" w:eastAsia="Calibri" w:hAnsi="Times New Roman"/>
          <w:lang w:eastAsia="en-US"/>
        </w:rPr>
        <w:t xml:space="preserve"> стандар</w:t>
      </w:r>
      <w:r>
        <w:rPr>
          <w:rFonts w:ascii="Times New Roman" w:eastAsia="Calibri" w:hAnsi="Times New Roman"/>
          <w:lang w:eastAsia="en-US"/>
        </w:rPr>
        <w:t>том</w:t>
      </w:r>
      <w:r w:rsidRPr="00C72328">
        <w:rPr>
          <w:rFonts w:ascii="Times New Roman" w:eastAsia="Calibri" w:hAnsi="Times New Roman"/>
          <w:lang w:eastAsia="en-US"/>
        </w:rPr>
        <w:t xml:space="preserve"> дошкольного образования (утвержден приказом </w:t>
      </w:r>
      <w:proofErr w:type="spellStart"/>
      <w:r w:rsidRPr="00C72328">
        <w:rPr>
          <w:rFonts w:ascii="Times New Roman" w:eastAsia="Calibri" w:hAnsi="Times New Roman"/>
          <w:lang w:eastAsia="en-US"/>
        </w:rPr>
        <w:t>Минобрнауки</w:t>
      </w:r>
      <w:proofErr w:type="spellEnd"/>
      <w:r w:rsidRPr="00C72328">
        <w:rPr>
          <w:rFonts w:ascii="Times New Roman" w:eastAsia="Calibri" w:hAnsi="Times New Roman"/>
          <w:lang w:eastAsia="en-US"/>
        </w:rPr>
        <w:t xml:space="preserve"> России от 17.10.2013 г. №1155, зарегистрировано в Минюсте России 14.11.2013 г., регистрационный №30384; в редакции приказа </w:t>
      </w:r>
      <w:proofErr w:type="spellStart"/>
      <w:r w:rsidRPr="00C72328">
        <w:rPr>
          <w:rFonts w:ascii="Times New Roman" w:eastAsia="Calibri" w:hAnsi="Times New Roman"/>
          <w:lang w:eastAsia="en-US"/>
        </w:rPr>
        <w:t>Минпросвещения</w:t>
      </w:r>
      <w:proofErr w:type="spellEnd"/>
      <w:r w:rsidRPr="00C72328">
        <w:rPr>
          <w:rFonts w:ascii="Times New Roman" w:eastAsia="Calibri" w:hAnsi="Times New Roman"/>
          <w:lang w:eastAsia="en-US"/>
        </w:rPr>
        <w:t xml:space="preserve"> России от 08.11.2022 г. №955, зарегистрировано в Минюсте России 06.02.2023 г., регистрационный №72264);</w:t>
      </w:r>
    </w:p>
    <w:p w:rsidR="00C72328" w:rsidRPr="00C72328" w:rsidRDefault="00C72328" w:rsidP="00C72328">
      <w:pPr>
        <w:jc w:val="both"/>
        <w:rPr>
          <w:rFonts w:ascii="Times New Roman" w:eastAsia="Calibri" w:hAnsi="Times New Roman"/>
          <w:lang w:eastAsia="en-US"/>
        </w:rPr>
      </w:pPr>
      <w:r>
        <w:rPr>
          <w:rFonts w:ascii="Times New Roman" w:eastAsia="Calibri" w:hAnsi="Times New Roman"/>
          <w:lang w:eastAsia="en-US"/>
        </w:rPr>
        <w:t>-Порядком</w:t>
      </w:r>
      <w:r w:rsidRPr="00C72328">
        <w:rPr>
          <w:rFonts w:ascii="Times New Roman" w:eastAsia="Calibri" w:hAnsi="Times New Roman"/>
          <w:lang w:eastAsia="en-US"/>
        </w:rPr>
        <w:t xml:space="preserve">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(утверждена приказом </w:t>
      </w:r>
      <w:proofErr w:type="spellStart"/>
      <w:r w:rsidRPr="00C72328">
        <w:rPr>
          <w:rFonts w:ascii="Times New Roman" w:eastAsia="Calibri" w:hAnsi="Times New Roman"/>
          <w:lang w:eastAsia="en-US"/>
        </w:rPr>
        <w:t>Минпросвещения</w:t>
      </w:r>
      <w:proofErr w:type="spellEnd"/>
      <w:r w:rsidRPr="00C72328">
        <w:rPr>
          <w:rFonts w:ascii="Times New Roman" w:eastAsia="Calibri" w:hAnsi="Times New Roman"/>
          <w:lang w:eastAsia="en-US"/>
        </w:rPr>
        <w:t xml:space="preserve"> России от 31.07.2020 года №373, зарегистрировано в Минюсте России 31.08.2020 г., регистрационный №59599);</w:t>
      </w:r>
    </w:p>
    <w:p w:rsidR="00C72328" w:rsidRPr="00C72328" w:rsidRDefault="00C72328" w:rsidP="00C72328">
      <w:pPr>
        <w:jc w:val="both"/>
        <w:rPr>
          <w:rFonts w:ascii="Times New Roman" w:eastAsia="Times New Roman" w:hAnsi="Times New Roman"/>
        </w:rPr>
      </w:pPr>
      <w:r w:rsidRPr="00C72328">
        <w:rPr>
          <w:rFonts w:ascii="Times New Roman" w:eastAsia="Times New Roman" w:hAnsi="Times New Roman"/>
        </w:rPr>
        <w:t>-Постановление</w:t>
      </w:r>
      <w:r>
        <w:rPr>
          <w:rFonts w:ascii="Times New Roman" w:eastAsia="Times New Roman" w:hAnsi="Times New Roman"/>
        </w:rPr>
        <w:t>м</w:t>
      </w:r>
      <w:r w:rsidRPr="00C72328">
        <w:rPr>
          <w:rFonts w:ascii="Times New Roman" w:eastAsia="Times New Roman" w:hAnsi="Times New Roman"/>
        </w:rPr>
        <w:t xml:space="preserve"> Главного государственного санитарного врача Российской Федерации от 28.09.2020 г.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C72328" w:rsidRPr="00C72328" w:rsidRDefault="00C72328" w:rsidP="00C72328">
      <w:pPr>
        <w:jc w:val="both"/>
        <w:rPr>
          <w:rFonts w:ascii="Times New Roman" w:eastAsia="Times New Roman" w:hAnsi="Times New Roman"/>
        </w:rPr>
      </w:pPr>
      <w:r w:rsidRPr="00C72328">
        <w:rPr>
          <w:rFonts w:ascii="Times New Roman" w:eastAsia="Times New Roman" w:hAnsi="Times New Roman"/>
        </w:rPr>
        <w:t>-Постановление</w:t>
      </w:r>
      <w:r>
        <w:rPr>
          <w:rFonts w:ascii="Times New Roman" w:eastAsia="Times New Roman" w:hAnsi="Times New Roman"/>
        </w:rPr>
        <w:t>м</w:t>
      </w:r>
      <w:r w:rsidRPr="00C72328">
        <w:rPr>
          <w:rFonts w:ascii="Times New Roman" w:eastAsia="Times New Roman" w:hAnsi="Times New Roman"/>
        </w:rPr>
        <w:t xml:space="preserve"> Главного государственного санитарного врача Российской Федерации от 28.01.2021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72328" w:rsidRPr="00C72328" w:rsidRDefault="00C72328" w:rsidP="00C72328">
      <w:pPr>
        <w:ind w:right="-81"/>
        <w:contextualSpacing/>
        <w:jc w:val="both"/>
        <w:rPr>
          <w:rFonts w:ascii="Times New Roman" w:eastAsia="Times New Roman" w:hAnsi="Times New Roman"/>
        </w:rPr>
      </w:pPr>
      <w:r w:rsidRPr="00C72328">
        <w:rPr>
          <w:rFonts w:ascii="Calibri" w:eastAsia="Times New Roman" w:hAnsi="Calibri"/>
        </w:rPr>
        <w:t>-</w:t>
      </w:r>
      <w:r>
        <w:rPr>
          <w:rFonts w:ascii="Times New Roman" w:eastAsia="Times New Roman" w:hAnsi="Times New Roman"/>
        </w:rPr>
        <w:t>Образовательной программой</w:t>
      </w:r>
      <w:r w:rsidRPr="00C72328">
        <w:rPr>
          <w:rFonts w:ascii="Times New Roman" w:eastAsia="Times New Roman" w:hAnsi="Times New Roman"/>
        </w:rPr>
        <w:t xml:space="preserve"> дошкольного образования МАДОУ №19;</w:t>
      </w:r>
    </w:p>
    <w:p w:rsidR="00C72328" w:rsidRPr="00C72328" w:rsidRDefault="00C72328" w:rsidP="00C72328">
      <w:pPr>
        <w:jc w:val="both"/>
        <w:rPr>
          <w:rFonts w:ascii="Times New Roman" w:eastAsia="Times New Roman" w:hAnsi="Times New Roman"/>
        </w:rPr>
      </w:pPr>
      <w:r w:rsidRPr="00C72328">
        <w:rPr>
          <w:rFonts w:ascii="Times New Roman" w:eastAsia="Times New Roman" w:hAnsi="Times New Roman"/>
        </w:rPr>
        <w:t>-Устав</w:t>
      </w:r>
      <w:r>
        <w:rPr>
          <w:rFonts w:ascii="Times New Roman" w:eastAsia="Times New Roman" w:hAnsi="Times New Roman"/>
        </w:rPr>
        <w:t>ом</w:t>
      </w:r>
      <w:r w:rsidRPr="00C72328">
        <w:rPr>
          <w:rFonts w:ascii="Times New Roman" w:eastAsia="Times New Roman" w:hAnsi="Times New Roman"/>
        </w:rPr>
        <w:t xml:space="preserve"> МАДОУ №19</w:t>
      </w:r>
      <w:r>
        <w:rPr>
          <w:rFonts w:ascii="Times New Roman" w:eastAsia="Times New Roman" w:hAnsi="Times New Roman"/>
        </w:rPr>
        <w:t>;</w:t>
      </w:r>
    </w:p>
    <w:p w:rsidR="00356746" w:rsidRPr="00A63A7F" w:rsidRDefault="00356746" w:rsidP="00356746">
      <w:pPr>
        <w:jc w:val="both"/>
        <w:rPr>
          <w:rFonts w:ascii="Times New Roman" w:hAnsi="Times New Roman"/>
        </w:rPr>
      </w:pPr>
      <w:r w:rsidRPr="00A63A7F">
        <w:rPr>
          <w:rFonts w:ascii="Times New Roman" w:hAnsi="Times New Roman"/>
        </w:rPr>
        <w:t>- Положением о логопедическом пункте в МАДОУ № 1</w:t>
      </w:r>
      <w:r>
        <w:rPr>
          <w:rFonts w:ascii="Times New Roman" w:hAnsi="Times New Roman"/>
        </w:rPr>
        <w:t>9.</w:t>
      </w:r>
      <w:r w:rsidRPr="00A63A7F">
        <w:rPr>
          <w:rFonts w:ascii="Times New Roman" w:hAnsi="Times New Roman"/>
        </w:rPr>
        <w:t xml:space="preserve"> </w:t>
      </w:r>
    </w:p>
    <w:p w:rsidR="00356746" w:rsidRDefault="00356746" w:rsidP="00356746">
      <w:pPr>
        <w:ind w:firstLine="709"/>
        <w:jc w:val="both"/>
        <w:rPr>
          <w:rFonts w:ascii="Times New Roman" w:hAnsi="Times New Roman"/>
        </w:rPr>
      </w:pPr>
      <w:r>
        <w:rPr>
          <w:rFonts w:ascii="Times New Roman" w:hAnsi="Times New Roman"/>
        </w:rPr>
        <w:t>Т</w:t>
      </w:r>
      <w:r w:rsidRPr="00356746">
        <w:rPr>
          <w:rFonts w:ascii="Times New Roman" w:hAnsi="Times New Roman"/>
        </w:rPr>
        <w:t>акже с учет</w:t>
      </w:r>
      <w:r>
        <w:rPr>
          <w:rFonts w:ascii="Times New Roman" w:hAnsi="Times New Roman"/>
        </w:rPr>
        <w:t>ом целей и задач образовательных</w:t>
      </w:r>
      <w:r w:rsidRPr="00356746">
        <w:rPr>
          <w:rFonts w:ascii="Times New Roman" w:hAnsi="Times New Roman"/>
        </w:rPr>
        <w:t xml:space="preserve"> программ: </w:t>
      </w:r>
    </w:p>
    <w:p w:rsidR="00356746" w:rsidRDefault="00356746" w:rsidP="00356746">
      <w:pPr>
        <w:ind w:firstLine="709"/>
        <w:jc w:val="both"/>
        <w:rPr>
          <w:rFonts w:ascii="Times New Roman" w:hAnsi="Times New Roman"/>
        </w:rPr>
      </w:pPr>
      <w:r>
        <w:rPr>
          <w:rFonts w:ascii="Times New Roman" w:hAnsi="Times New Roman"/>
        </w:rPr>
        <w:t>-</w:t>
      </w:r>
      <w:r w:rsidRPr="00356746">
        <w:rPr>
          <w:rFonts w:ascii="Times New Roman" w:hAnsi="Times New Roman"/>
        </w:rPr>
        <w:t>Образовательная программа</w:t>
      </w:r>
      <w:r>
        <w:rPr>
          <w:rFonts w:ascii="Times New Roman" w:hAnsi="Times New Roman"/>
        </w:rPr>
        <w:t xml:space="preserve"> дошкольного образования</w:t>
      </w:r>
      <w:r w:rsidRPr="00356746">
        <w:rPr>
          <w:rFonts w:ascii="Times New Roman" w:hAnsi="Times New Roman"/>
        </w:rPr>
        <w:t xml:space="preserve"> МАДОУ № </w:t>
      </w:r>
      <w:r>
        <w:rPr>
          <w:rFonts w:ascii="Times New Roman" w:hAnsi="Times New Roman"/>
        </w:rPr>
        <w:t>1</w:t>
      </w:r>
      <w:r w:rsidRPr="00356746">
        <w:rPr>
          <w:rFonts w:ascii="Times New Roman" w:hAnsi="Times New Roman"/>
        </w:rPr>
        <w:t xml:space="preserve">9; </w:t>
      </w:r>
    </w:p>
    <w:p w:rsidR="00356746" w:rsidRPr="00356746" w:rsidRDefault="00356746" w:rsidP="00356746">
      <w:pPr>
        <w:ind w:firstLine="709"/>
        <w:jc w:val="both"/>
        <w:rPr>
          <w:rFonts w:ascii="Times New Roman" w:hAnsi="Times New Roman"/>
        </w:rPr>
      </w:pPr>
      <w:r>
        <w:rPr>
          <w:rFonts w:ascii="Times New Roman" w:hAnsi="Times New Roman"/>
        </w:rPr>
        <w:t>-</w:t>
      </w:r>
      <w:r w:rsidRPr="00356746">
        <w:rPr>
          <w:rFonts w:ascii="Times New Roman" w:hAnsi="Times New Roman"/>
        </w:rPr>
        <w:t>«Коррекция нарушений речи. Программы дошкольных образовательных учреждений компенсирующего вида с нарушением речи» Т.Б. Филичева, Г.В. Чиркина, Т.В. Туманова. - М.: Просвещение, 2008.</w:t>
      </w:r>
    </w:p>
    <w:p w:rsidR="00356746" w:rsidRPr="00356746" w:rsidRDefault="00356746" w:rsidP="00356746">
      <w:pPr>
        <w:ind w:firstLine="709"/>
        <w:jc w:val="both"/>
        <w:rPr>
          <w:rFonts w:ascii="Times New Roman" w:hAnsi="Times New Roman"/>
        </w:rPr>
      </w:pPr>
      <w:r w:rsidRPr="00356746">
        <w:rPr>
          <w:rFonts w:ascii="Times New Roman" w:hAnsi="Times New Roman"/>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rsidR="00356746" w:rsidRPr="00356746" w:rsidRDefault="00356746" w:rsidP="00356746">
      <w:pPr>
        <w:ind w:firstLine="709"/>
        <w:jc w:val="both"/>
        <w:rPr>
          <w:rFonts w:ascii="Times New Roman" w:hAnsi="Times New Roman"/>
        </w:rPr>
      </w:pPr>
      <w:r w:rsidRPr="00356746">
        <w:rPr>
          <w:rFonts w:ascii="Times New Roman" w:hAnsi="Times New Roman"/>
        </w:rPr>
        <w:t xml:space="preserve">Овладение правильным произношением речевых звуков является одним из очень важных звеньев в развитии речи ребенка. Процесс становления звукопроизношения заканчивается к 5-6-летнему возрасту, когда ребенок правильно может произносить все звуки. Однако благополучное формирование </w:t>
      </w:r>
      <w:proofErr w:type="spellStart"/>
      <w:r w:rsidRPr="00356746">
        <w:rPr>
          <w:rFonts w:ascii="Times New Roman" w:hAnsi="Times New Roman"/>
        </w:rPr>
        <w:t>звукопроизносительной</w:t>
      </w:r>
      <w:proofErr w:type="spellEnd"/>
      <w:r w:rsidRPr="00356746">
        <w:rPr>
          <w:rFonts w:ascii="Times New Roman" w:hAnsi="Times New Roman"/>
        </w:rPr>
        <w:t xml:space="preserve"> стороны речи происходит далеко не всегда. У многих детей дефекты звукопроизношения, возникнув и </w:t>
      </w:r>
      <w:r w:rsidRPr="00356746">
        <w:rPr>
          <w:rFonts w:ascii="Times New Roman" w:hAnsi="Times New Roman"/>
        </w:rPr>
        <w:lastRenderedPageBreak/>
        <w:t>закрепившись в детстве, с большим трудом преодолеваются в последующие годы и могут сохраниться на всю жизнь.</w:t>
      </w:r>
    </w:p>
    <w:p w:rsidR="00356746" w:rsidRPr="00356746" w:rsidRDefault="00356746" w:rsidP="00356746">
      <w:pPr>
        <w:ind w:firstLine="709"/>
        <w:jc w:val="both"/>
        <w:rPr>
          <w:rFonts w:ascii="Times New Roman" w:hAnsi="Times New Roman"/>
        </w:rPr>
      </w:pPr>
      <w:r w:rsidRPr="00356746">
        <w:rPr>
          <w:rFonts w:ascii="Times New Roman" w:hAnsi="Times New Roman"/>
        </w:rPr>
        <w:t xml:space="preserve">Недостатки устной речи могут являться причиной ошибок в письменной речи. У 16,7% будущих первоклассников имеются предпосылки к </w:t>
      </w:r>
      <w:proofErr w:type="spellStart"/>
      <w:r w:rsidRPr="00356746">
        <w:rPr>
          <w:rFonts w:ascii="Times New Roman" w:hAnsi="Times New Roman"/>
        </w:rPr>
        <w:t>артикуляторно</w:t>
      </w:r>
      <w:proofErr w:type="spellEnd"/>
      <w:r w:rsidRPr="00356746">
        <w:rPr>
          <w:rFonts w:ascii="Times New Roman" w:hAnsi="Times New Roman"/>
        </w:rPr>
        <w:t xml:space="preserve">-акустической </w:t>
      </w:r>
      <w:proofErr w:type="spellStart"/>
      <w:r w:rsidRPr="00356746">
        <w:rPr>
          <w:rFonts w:ascii="Times New Roman" w:hAnsi="Times New Roman"/>
        </w:rPr>
        <w:t>дисграфии</w:t>
      </w:r>
      <w:proofErr w:type="spellEnd"/>
      <w:r w:rsidRPr="00356746">
        <w:rPr>
          <w:rFonts w:ascii="Times New Roman" w:hAnsi="Times New Roman"/>
        </w:rPr>
        <w:t>. У детей с нечёткой артикуляцией необходимо проводить дифференциацию звуков родного языка.</w:t>
      </w:r>
    </w:p>
    <w:p w:rsidR="00356746" w:rsidRPr="00356746" w:rsidRDefault="00356746" w:rsidP="00356746">
      <w:pPr>
        <w:ind w:firstLine="709"/>
        <w:jc w:val="both"/>
        <w:rPr>
          <w:rFonts w:ascii="Times New Roman" w:hAnsi="Times New Roman"/>
        </w:rPr>
      </w:pPr>
      <w:r w:rsidRPr="00356746">
        <w:rPr>
          <w:rFonts w:ascii="Times New Roman" w:hAnsi="Times New Roman"/>
        </w:rPr>
        <w:t>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Коррекционно-воспитательная работа с детьми дошкольного возраста приводит к значительной их компенсации.</w:t>
      </w:r>
    </w:p>
    <w:p w:rsidR="00356746" w:rsidRPr="00356746" w:rsidRDefault="00356746" w:rsidP="00356746">
      <w:pPr>
        <w:ind w:firstLine="709"/>
        <w:jc w:val="both"/>
        <w:rPr>
          <w:rFonts w:ascii="Times New Roman" w:hAnsi="Times New Roman"/>
        </w:rPr>
      </w:pPr>
      <w:r w:rsidRPr="00356746">
        <w:rPr>
          <w:rFonts w:ascii="Times New Roman" w:hAnsi="Times New Roman"/>
        </w:rPr>
        <w:t xml:space="preserve">Программа написана в соответствии с современными представлениями науки о механизмах формирования звукопроизношения у ребенка. Теоретической основой программы являются положения о соотношении коррекции и развития, разработанные Л.С. Выготским, П.Я. Гальпериным, Б.Д. </w:t>
      </w:r>
      <w:proofErr w:type="spellStart"/>
      <w:r w:rsidRPr="00356746">
        <w:rPr>
          <w:rFonts w:ascii="Times New Roman" w:hAnsi="Times New Roman"/>
        </w:rPr>
        <w:t>Элькониным</w:t>
      </w:r>
      <w:proofErr w:type="spellEnd"/>
      <w:r w:rsidRPr="00356746">
        <w:rPr>
          <w:rFonts w:ascii="Times New Roman" w:hAnsi="Times New Roman"/>
        </w:rPr>
        <w:t xml:space="preserve">. В программе также нашли отражения идеи ряда учёных: Г. А. Волковой, Л.С. Волковой, В. А. </w:t>
      </w:r>
      <w:proofErr w:type="spellStart"/>
      <w:r w:rsidRPr="00356746">
        <w:rPr>
          <w:rFonts w:ascii="Times New Roman" w:hAnsi="Times New Roman"/>
        </w:rPr>
        <w:t>Ковшикова</w:t>
      </w:r>
      <w:proofErr w:type="spellEnd"/>
      <w:r w:rsidRPr="00356746">
        <w:rPr>
          <w:rFonts w:ascii="Times New Roman" w:hAnsi="Times New Roman"/>
        </w:rPr>
        <w:t xml:space="preserve">, Р. И. </w:t>
      </w:r>
      <w:proofErr w:type="spellStart"/>
      <w:r w:rsidRPr="00356746">
        <w:rPr>
          <w:rFonts w:ascii="Times New Roman" w:hAnsi="Times New Roman"/>
        </w:rPr>
        <w:t>Лалаевой</w:t>
      </w:r>
      <w:proofErr w:type="spellEnd"/>
      <w:r w:rsidRPr="00356746">
        <w:rPr>
          <w:rFonts w:ascii="Times New Roman" w:hAnsi="Times New Roman"/>
        </w:rPr>
        <w:t xml:space="preserve">, Л. Г. Парамоновой, О.В Правдиной, Т. Б. Филичевой, Т.Б. Чиркиной, М. Ф. Фомичёвой, М. Е. </w:t>
      </w:r>
      <w:proofErr w:type="spellStart"/>
      <w:r w:rsidRPr="00356746">
        <w:rPr>
          <w:rFonts w:ascii="Times New Roman" w:hAnsi="Times New Roman"/>
        </w:rPr>
        <w:t>Хватцева</w:t>
      </w:r>
      <w:proofErr w:type="spellEnd"/>
      <w:r w:rsidRPr="00356746">
        <w:rPr>
          <w:rFonts w:ascii="Times New Roman" w:hAnsi="Times New Roman"/>
        </w:rPr>
        <w:t xml:space="preserve"> по проблеме коррекции устной речи.</w:t>
      </w:r>
    </w:p>
    <w:p w:rsidR="00356746" w:rsidRPr="00356746" w:rsidRDefault="00356746" w:rsidP="00356746">
      <w:pPr>
        <w:ind w:firstLine="709"/>
        <w:jc w:val="both"/>
        <w:rPr>
          <w:rFonts w:ascii="Times New Roman" w:hAnsi="Times New Roman"/>
        </w:rPr>
      </w:pPr>
      <w:r w:rsidRPr="00356746">
        <w:rPr>
          <w:rFonts w:ascii="Times New Roman" w:hAnsi="Times New Roman"/>
        </w:rPr>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rsidR="00E869E8" w:rsidRDefault="00E869E8" w:rsidP="00356746">
      <w:pPr>
        <w:spacing w:line="360" w:lineRule="auto"/>
        <w:ind w:firstLine="709"/>
        <w:jc w:val="center"/>
        <w:rPr>
          <w:rFonts w:ascii="Times New Roman" w:hAnsi="Times New Roman"/>
          <w:b/>
          <w:sz w:val="26"/>
          <w:szCs w:val="26"/>
        </w:rPr>
      </w:pPr>
    </w:p>
    <w:p w:rsidR="00356746" w:rsidRPr="00E869E8" w:rsidRDefault="00356746" w:rsidP="00E869E8">
      <w:pPr>
        <w:ind w:firstLine="709"/>
        <w:jc w:val="center"/>
        <w:rPr>
          <w:rFonts w:ascii="Times New Roman" w:hAnsi="Times New Roman"/>
          <w:b/>
        </w:rPr>
      </w:pPr>
      <w:r w:rsidRPr="00E869E8">
        <w:rPr>
          <w:rFonts w:ascii="Times New Roman" w:hAnsi="Times New Roman"/>
          <w:b/>
        </w:rPr>
        <w:t>1.2. Ц</w:t>
      </w:r>
      <w:r w:rsidR="003D5414" w:rsidRPr="00E869E8">
        <w:rPr>
          <w:rFonts w:ascii="Times New Roman" w:hAnsi="Times New Roman"/>
          <w:b/>
        </w:rPr>
        <w:t>ели и задачи по реализации</w:t>
      </w:r>
      <w:r w:rsidRPr="00E869E8">
        <w:rPr>
          <w:rFonts w:ascii="Times New Roman" w:hAnsi="Times New Roman"/>
          <w:b/>
        </w:rPr>
        <w:t xml:space="preserve"> Программы</w:t>
      </w:r>
    </w:p>
    <w:p w:rsidR="00356746" w:rsidRPr="00246953" w:rsidRDefault="00356746" w:rsidP="003D5414">
      <w:pPr>
        <w:pStyle w:val="a9"/>
        <w:ind w:firstLine="709"/>
        <w:jc w:val="both"/>
        <w:rPr>
          <w:sz w:val="24"/>
          <w:szCs w:val="24"/>
          <w:lang w:val="ru-RU"/>
        </w:rPr>
      </w:pPr>
      <w:r w:rsidRPr="00246953">
        <w:rPr>
          <w:sz w:val="24"/>
          <w:szCs w:val="24"/>
          <w:lang w:val="ru-RU"/>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rsidR="00356746" w:rsidRPr="00246953" w:rsidRDefault="00356746" w:rsidP="003D5414">
      <w:pPr>
        <w:pStyle w:val="a9"/>
        <w:ind w:firstLine="709"/>
        <w:jc w:val="both"/>
        <w:rPr>
          <w:sz w:val="24"/>
          <w:szCs w:val="24"/>
          <w:lang w:val="ru-RU"/>
        </w:rPr>
      </w:pPr>
      <w:r w:rsidRPr="00246953">
        <w:rPr>
          <w:b/>
          <w:i/>
          <w:sz w:val="24"/>
          <w:szCs w:val="24"/>
          <w:lang w:val="ru-RU"/>
        </w:rPr>
        <w:t xml:space="preserve">Цель: </w:t>
      </w:r>
      <w:r w:rsidRPr="00246953">
        <w:rPr>
          <w:sz w:val="24"/>
          <w:szCs w:val="24"/>
          <w:lang w:val="ru-RU"/>
        </w:rPr>
        <w:t>Создание условий для устранения речевых недостатков у детей старшего дошкольного возраста,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356746" w:rsidRPr="00246953" w:rsidRDefault="00356746" w:rsidP="00E869E8">
      <w:pPr>
        <w:ind w:firstLine="709"/>
        <w:jc w:val="center"/>
        <w:rPr>
          <w:rFonts w:ascii="Times New Roman" w:hAnsi="Times New Roman"/>
        </w:rPr>
      </w:pPr>
      <w:r w:rsidRPr="00246953">
        <w:rPr>
          <w:rFonts w:ascii="Times New Roman" w:hAnsi="Times New Roman"/>
          <w:b/>
          <w:i/>
        </w:rPr>
        <w:t>Задачи</w:t>
      </w:r>
      <w:r w:rsidRPr="00246953">
        <w:rPr>
          <w:rFonts w:ascii="Times New Roman" w:hAnsi="Times New Roman"/>
        </w:rPr>
        <w:t>:</w:t>
      </w:r>
    </w:p>
    <w:p w:rsidR="00356746" w:rsidRPr="00246953" w:rsidRDefault="00C72328" w:rsidP="00C72328">
      <w:pPr>
        <w:pStyle w:val="a9"/>
        <w:jc w:val="both"/>
        <w:rPr>
          <w:sz w:val="24"/>
          <w:szCs w:val="24"/>
          <w:lang w:val="ru-RU"/>
        </w:rPr>
      </w:pPr>
      <w:r>
        <w:rPr>
          <w:sz w:val="24"/>
          <w:szCs w:val="24"/>
          <w:lang w:val="ru-RU"/>
        </w:rPr>
        <w:t>-о</w:t>
      </w:r>
      <w:r w:rsidR="00356746">
        <w:rPr>
          <w:sz w:val="24"/>
          <w:szCs w:val="24"/>
          <w:lang w:val="ru-RU"/>
        </w:rPr>
        <w:t>бследование воспитанников МА</w:t>
      </w:r>
      <w:r w:rsidR="00356746" w:rsidRPr="00246953">
        <w:rPr>
          <w:sz w:val="24"/>
          <w:szCs w:val="24"/>
          <w:lang w:val="ru-RU"/>
        </w:rPr>
        <w:t>ДОУ и выявление среди них детей, нуждающихся в профилактической и коррекционной</w:t>
      </w:r>
      <w:r>
        <w:rPr>
          <w:sz w:val="24"/>
          <w:szCs w:val="24"/>
          <w:lang w:val="ru-RU"/>
        </w:rPr>
        <w:t xml:space="preserve"> помощи в области развития речи;</w:t>
      </w:r>
    </w:p>
    <w:p w:rsidR="00356746" w:rsidRPr="00246953" w:rsidRDefault="00C72328" w:rsidP="00C72328">
      <w:pPr>
        <w:pStyle w:val="a9"/>
        <w:jc w:val="both"/>
        <w:rPr>
          <w:sz w:val="24"/>
          <w:szCs w:val="24"/>
          <w:lang w:val="ru-RU"/>
        </w:rPr>
      </w:pPr>
      <w:r>
        <w:rPr>
          <w:sz w:val="24"/>
          <w:szCs w:val="24"/>
          <w:lang w:val="ru-RU"/>
        </w:rPr>
        <w:t>-и</w:t>
      </w:r>
      <w:r w:rsidR="00356746" w:rsidRPr="00246953">
        <w:rPr>
          <w:sz w:val="24"/>
          <w:szCs w:val="24"/>
          <w:lang w:val="ru-RU"/>
        </w:rPr>
        <w:t>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w:t>
      </w:r>
      <w:r>
        <w:rPr>
          <w:sz w:val="24"/>
          <w:szCs w:val="24"/>
          <w:lang w:val="ru-RU"/>
        </w:rPr>
        <w:t>ржание работы с каждым ребёнком;</w:t>
      </w:r>
    </w:p>
    <w:p w:rsidR="00356746" w:rsidRPr="00246953" w:rsidRDefault="00C72328" w:rsidP="00C72328">
      <w:pPr>
        <w:pStyle w:val="a9"/>
        <w:jc w:val="both"/>
        <w:rPr>
          <w:sz w:val="24"/>
          <w:szCs w:val="24"/>
          <w:lang w:val="ru-RU"/>
        </w:rPr>
      </w:pPr>
      <w:r>
        <w:rPr>
          <w:sz w:val="24"/>
          <w:szCs w:val="24"/>
          <w:lang w:val="ru-RU"/>
        </w:rPr>
        <w:t>-п</w:t>
      </w:r>
      <w:r w:rsidR="00356746" w:rsidRPr="00246953">
        <w:rPr>
          <w:sz w:val="24"/>
          <w:szCs w:val="24"/>
          <w:lang w:val="ru-RU"/>
        </w:rPr>
        <w:t>ривитие детям н</w:t>
      </w:r>
      <w:r>
        <w:rPr>
          <w:sz w:val="24"/>
          <w:szCs w:val="24"/>
          <w:lang w:val="ru-RU"/>
        </w:rPr>
        <w:t>авыков коммуникативного общения;</w:t>
      </w:r>
    </w:p>
    <w:p w:rsidR="00356746" w:rsidRPr="00246953" w:rsidRDefault="00C72328" w:rsidP="00C72328">
      <w:pPr>
        <w:pStyle w:val="a9"/>
        <w:jc w:val="both"/>
        <w:rPr>
          <w:sz w:val="24"/>
          <w:szCs w:val="24"/>
          <w:lang w:val="ru-RU"/>
        </w:rPr>
      </w:pPr>
      <w:r>
        <w:rPr>
          <w:sz w:val="24"/>
          <w:szCs w:val="24"/>
          <w:lang w:val="ru-RU"/>
        </w:rPr>
        <w:t>-с</w:t>
      </w:r>
      <w:r w:rsidR="00356746" w:rsidRPr="00246953">
        <w:rPr>
          <w:sz w:val="24"/>
          <w:szCs w:val="24"/>
          <w:lang w:val="ru-RU"/>
        </w:rPr>
        <w:t>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 (Развитие артикуляционной и мелкой моторики, просодических компонентов, развитие речевого дыхания, постановка звуков и ввод их в речь, развитие и совершенствование фонематических процессов: анализа, синтеза, восприятия и представлений, формирование связной, грамматически правильной речи и коммуникативных навыков, фонетической системы русского языка, элементов грамоты, 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профилактика нарушений письменной речи</w:t>
      </w:r>
      <w:r>
        <w:rPr>
          <w:sz w:val="24"/>
          <w:szCs w:val="24"/>
          <w:lang w:val="ru-RU"/>
        </w:rPr>
        <w:t>);</w:t>
      </w:r>
    </w:p>
    <w:p w:rsidR="00356746" w:rsidRPr="00246953" w:rsidRDefault="00C72328" w:rsidP="00C72328">
      <w:pPr>
        <w:pStyle w:val="a9"/>
        <w:jc w:val="both"/>
        <w:rPr>
          <w:sz w:val="24"/>
          <w:szCs w:val="24"/>
          <w:lang w:val="ru-RU"/>
        </w:rPr>
      </w:pPr>
      <w:r>
        <w:rPr>
          <w:sz w:val="24"/>
          <w:szCs w:val="24"/>
          <w:lang w:val="ru-RU"/>
        </w:rPr>
        <w:t>-п</w:t>
      </w:r>
      <w:r w:rsidR="00356746" w:rsidRPr="00246953">
        <w:rPr>
          <w:sz w:val="24"/>
          <w:szCs w:val="24"/>
          <w:lang w:val="ru-RU"/>
        </w:rPr>
        <w:t>роведение мониторинговых исследований результатов коррекционной работы, определение степени речевой готовн</w:t>
      </w:r>
      <w:r>
        <w:rPr>
          <w:sz w:val="24"/>
          <w:szCs w:val="24"/>
          <w:lang w:val="ru-RU"/>
        </w:rPr>
        <w:t>ости детей к школьному обучению;</w:t>
      </w:r>
    </w:p>
    <w:p w:rsidR="00356746" w:rsidRPr="00246953" w:rsidRDefault="00C72328" w:rsidP="00C72328">
      <w:pPr>
        <w:pStyle w:val="a9"/>
        <w:jc w:val="both"/>
        <w:rPr>
          <w:sz w:val="24"/>
          <w:szCs w:val="24"/>
          <w:lang w:val="ru-RU"/>
        </w:rPr>
      </w:pPr>
      <w:r>
        <w:rPr>
          <w:sz w:val="24"/>
          <w:szCs w:val="24"/>
          <w:lang w:val="ru-RU"/>
        </w:rPr>
        <w:t>-ф</w:t>
      </w:r>
      <w:r w:rsidR="00356746" w:rsidRPr="00246953">
        <w:rPr>
          <w:sz w:val="24"/>
          <w:szCs w:val="24"/>
          <w:lang w:val="ru-RU"/>
        </w:rPr>
        <w:t>ормирование</w:t>
      </w:r>
      <w:r w:rsidR="00356746">
        <w:rPr>
          <w:sz w:val="24"/>
          <w:szCs w:val="24"/>
          <w:lang w:val="ru-RU"/>
        </w:rPr>
        <w:t xml:space="preserve"> у педагогического коллектива МА</w:t>
      </w:r>
      <w:r w:rsidR="00356746" w:rsidRPr="00246953">
        <w:rPr>
          <w:sz w:val="24"/>
          <w:szCs w:val="24"/>
          <w:lang w:val="ru-RU"/>
        </w:rPr>
        <w:t xml:space="preserve">ДОУ и родителей информационной </w:t>
      </w:r>
      <w:r w:rsidR="00356746" w:rsidRPr="00246953">
        <w:rPr>
          <w:sz w:val="24"/>
          <w:szCs w:val="24"/>
          <w:lang w:val="ru-RU"/>
        </w:rPr>
        <w:lastRenderedPageBreak/>
        <w:t>готовности к логопедической работе, оказание помощи в органи</w:t>
      </w:r>
      <w:r>
        <w:rPr>
          <w:sz w:val="24"/>
          <w:szCs w:val="24"/>
          <w:lang w:val="ru-RU"/>
        </w:rPr>
        <w:t>зации полноценной речевой среды;</w:t>
      </w:r>
    </w:p>
    <w:p w:rsidR="00356746" w:rsidRPr="00246953" w:rsidRDefault="00C72328" w:rsidP="00C72328">
      <w:pPr>
        <w:pStyle w:val="a9"/>
        <w:jc w:val="both"/>
        <w:rPr>
          <w:sz w:val="24"/>
          <w:szCs w:val="24"/>
          <w:lang w:val="ru-RU"/>
        </w:rPr>
      </w:pPr>
      <w:r>
        <w:rPr>
          <w:sz w:val="24"/>
          <w:szCs w:val="24"/>
          <w:lang w:val="ru-RU"/>
        </w:rPr>
        <w:t>-к</w:t>
      </w:r>
      <w:r w:rsidR="00356746" w:rsidRPr="00246953">
        <w:rPr>
          <w:sz w:val="24"/>
          <w:szCs w:val="24"/>
          <w:lang w:val="ru-RU"/>
        </w:rPr>
        <w:t>оординация деятельности педагогов и родителей в рамках речевого развития детей (побуждение родителей к сознательной деятельности по речевому</w:t>
      </w:r>
      <w:r>
        <w:rPr>
          <w:sz w:val="24"/>
          <w:szCs w:val="24"/>
          <w:lang w:val="ru-RU"/>
        </w:rPr>
        <w:t xml:space="preserve"> развитию дошкольников в семье);</w:t>
      </w:r>
    </w:p>
    <w:p w:rsidR="00356746" w:rsidRPr="00246953" w:rsidRDefault="00C72328" w:rsidP="00C72328">
      <w:pPr>
        <w:pStyle w:val="a9"/>
        <w:jc w:val="both"/>
        <w:rPr>
          <w:sz w:val="24"/>
          <w:szCs w:val="24"/>
          <w:lang w:val="ru-RU"/>
        </w:rPr>
      </w:pPr>
      <w:r>
        <w:rPr>
          <w:sz w:val="24"/>
          <w:szCs w:val="24"/>
          <w:lang w:val="ru-RU"/>
        </w:rPr>
        <w:t>-о</w:t>
      </w:r>
      <w:r w:rsidR="00356746" w:rsidRPr="00246953">
        <w:rPr>
          <w:sz w:val="24"/>
          <w:szCs w:val="24"/>
          <w:lang w:val="ru-RU"/>
        </w:rPr>
        <w:t xml:space="preserve">рганизация эффективного коррекционно-развивающего сопровождения детей с </w:t>
      </w:r>
      <w:r>
        <w:rPr>
          <w:sz w:val="24"/>
          <w:szCs w:val="24"/>
          <w:lang w:val="ru-RU"/>
        </w:rPr>
        <w:t>различными речевыми нарушениями;</w:t>
      </w:r>
    </w:p>
    <w:p w:rsidR="00356746" w:rsidRPr="00246953" w:rsidRDefault="00C72328" w:rsidP="00C72328">
      <w:pPr>
        <w:pStyle w:val="a9"/>
        <w:jc w:val="both"/>
        <w:rPr>
          <w:sz w:val="24"/>
          <w:szCs w:val="24"/>
          <w:lang w:val="ru-RU"/>
        </w:rPr>
      </w:pPr>
      <w:r>
        <w:rPr>
          <w:sz w:val="24"/>
          <w:szCs w:val="24"/>
          <w:lang w:val="ru-RU"/>
        </w:rPr>
        <w:t>-о</w:t>
      </w:r>
      <w:r w:rsidR="00356746" w:rsidRPr="00246953">
        <w:rPr>
          <w:sz w:val="24"/>
          <w:szCs w:val="24"/>
          <w:lang w:val="ru-RU"/>
        </w:rPr>
        <w:t>храна и укрепление физического и психического здоровья детей с речевой патологией.</w:t>
      </w:r>
    </w:p>
    <w:p w:rsidR="00356746" w:rsidRPr="00246953" w:rsidRDefault="00C72328" w:rsidP="00C72328">
      <w:pPr>
        <w:pStyle w:val="a9"/>
        <w:jc w:val="both"/>
        <w:rPr>
          <w:sz w:val="24"/>
          <w:szCs w:val="24"/>
          <w:lang w:val="ru-RU"/>
        </w:rPr>
      </w:pPr>
      <w:r>
        <w:rPr>
          <w:sz w:val="24"/>
          <w:szCs w:val="24"/>
          <w:lang w:val="ru-RU"/>
        </w:rPr>
        <w:t>-о</w:t>
      </w:r>
      <w:r w:rsidR="00356746" w:rsidRPr="00246953">
        <w:rPr>
          <w:sz w:val="24"/>
          <w:szCs w:val="24"/>
          <w:lang w:val="ru-RU"/>
        </w:rPr>
        <w:t>беспечение позитивного эмоционально-личностного и социально-коммуникативного развития.</w:t>
      </w:r>
    </w:p>
    <w:p w:rsidR="00356746" w:rsidRPr="00246953" w:rsidRDefault="00356746" w:rsidP="003D5414">
      <w:pPr>
        <w:pStyle w:val="a9"/>
        <w:ind w:firstLine="709"/>
        <w:jc w:val="both"/>
        <w:rPr>
          <w:sz w:val="24"/>
          <w:szCs w:val="24"/>
          <w:lang w:val="ru-RU"/>
        </w:rPr>
      </w:pPr>
      <w:r w:rsidRPr="00246953">
        <w:rPr>
          <w:sz w:val="24"/>
          <w:szCs w:val="24"/>
          <w:lang w:val="ru-RU"/>
        </w:rPr>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356746" w:rsidRPr="00246953" w:rsidRDefault="00356746" w:rsidP="003D5414">
      <w:pPr>
        <w:pStyle w:val="a9"/>
        <w:ind w:firstLine="709"/>
        <w:jc w:val="both"/>
        <w:rPr>
          <w:sz w:val="24"/>
          <w:szCs w:val="24"/>
          <w:lang w:val="ru-RU"/>
        </w:rPr>
      </w:pPr>
      <w:r w:rsidRPr="00246953">
        <w:rPr>
          <w:sz w:val="24"/>
          <w:szCs w:val="24"/>
          <w:lang w:val="ru-RU"/>
        </w:rPr>
        <w:t>Содержание коррекционно-развивающей работы направлено на создание условий для устранения речевых дефектов, на предупреждение возможных последствий речевых недостатков.</w:t>
      </w:r>
    </w:p>
    <w:p w:rsidR="00C72328" w:rsidRDefault="00C72328" w:rsidP="003D5414">
      <w:pPr>
        <w:ind w:firstLine="709"/>
        <w:jc w:val="center"/>
        <w:rPr>
          <w:rFonts w:ascii="Times New Roman" w:hAnsi="Times New Roman"/>
          <w:b/>
          <w:sz w:val="26"/>
          <w:szCs w:val="26"/>
        </w:rPr>
      </w:pPr>
    </w:p>
    <w:p w:rsidR="00356746" w:rsidRPr="00C72328" w:rsidRDefault="00356746" w:rsidP="003D5414">
      <w:pPr>
        <w:ind w:firstLine="709"/>
        <w:jc w:val="center"/>
        <w:rPr>
          <w:rFonts w:ascii="Times New Roman" w:hAnsi="Times New Roman"/>
          <w:b/>
        </w:rPr>
      </w:pPr>
      <w:r w:rsidRPr="00C72328">
        <w:rPr>
          <w:rFonts w:ascii="Times New Roman" w:hAnsi="Times New Roman"/>
          <w:b/>
        </w:rPr>
        <w:t xml:space="preserve">1.3. Принципы и подходы к </w:t>
      </w:r>
      <w:r w:rsidR="00E869E8" w:rsidRPr="00C72328">
        <w:rPr>
          <w:rFonts w:ascii="Times New Roman" w:hAnsi="Times New Roman"/>
          <w:b/>
        </w:rPr>
        <w:t>формированию</w:t>
      </w:r>
      <w:r w:rsidRPr="00C72328">
        <w:rPr>
          <w:rFonts w:ascii="Times New Roman" w:hAnsi="Times New Roman"/>
          <w:b/>
        </w:rPr>
        <w:t xml:space="preserve"> Программы</w:t>
      </w:r>
    </w:p>
    <w:p w:rsidR="00356746" w:rsidRPr="00246953" w:rsidRDefault="00356746" w:rsidP="003D5414">
      <w:pPr>
        <w:ind w:firstLine="709"/>
        <w:jc w:val="both"/>
        <w:rPr>
          <w:rFonts w:ascii="Times New Roman" w:hAnsi="Times New Roman"/>
        </w:rPr>
      </w:pPr>
      <w:r w:rsidRPr="00246953">
        <w:rPr>
          <w:rFonts w:ascii="Times New Roman" w:hAnsi="Times New Roman"/>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педагогов, и семей воспитанников.</w:t>
      </w:r>
    </w:p>
    <w:p w:rsidR="00356746" w:rsidRPr="00246953" w:rsidRDefault="00356746" w:rsidP="003D5414">
      <w:pPr>
        <w:ind w:firstLine="709"/>
        <w:jc w:val="both"/>
        <w:rPr>
          <w:rFonts w:ascii="Times New Roman" w:hAnsi="Times New Roman"/>
        </w:rPr>
      </w:pPr>
      <w:r w:rsidRPr="00246953">
        <w:rPr>
          <w:rFonts w:ascii="Times New Roman" w:hAnsi="Times New Roman"/>
        </w:rPr>
        <w:t xml:space="preserve">Процесс нормализации речи детей осуществляется с учетом </w:t>
      </w:r>
      <w:proofErr w:type="spellStart"/>
      <w:r w:rsidRPr="00246953">
        <w:rPr>
          <w:rFonts w:ascii="Times New Roman" w:hAnsi="Times New Roman"/>
        </w:rPr>
        <w:t>общедидактических</w:t>
      </w:r>
      <w:proofErr w:type="spellEnd"/>
      <w:r w:rsidRPr="00246953">
        <w:rPr>
          <w:rFonts w:ascii="Times New Roman" w:hAnsi="Times New Roman"/>
        </w:rPr>
        <w:t xml:space="preserve"> и специальных принципов:</w:t>
      </w:r>
    </w:p>
    <w:p w:rsidR="00356746" w:rsidRPr="00246953" w:rsidRDefault="00356746" w:rsidP="003D5414">
      <w:pPr>
        <w:ind w:firstLine="709"/>
        <w:jc w:val="both"/>
        <w:rPr>
          <w:rFonts w:ascii="Times New Roman" w:hAnsi="Times New Roman"/>
        </w:rPr>
      </w:pPr>
      <w:r w:rsidRPr="00246953">
        <w:rPr>
          <w:rFonts w:ascii="Times New Roman" w:hAnsi="Times New Roman"/>
          <w:b/>
        </w:rPr>
        <w:t>Принцип развития</w:t>
      </w:r>
      <w:r w:rsidRPr="00246953">
        <w:rPr>
          <w:rFonts w:ascii="Times New Roman" w:hAnsi="Times New Roman"/>
        </w:rPr>
        <w:t xml:space="preserve"> предполагает выделение в процессе логопедической работы тех задач, трудностей, этапов, которые находятся в зоне ближайшего развития.</w:t>
      </w:r>
    </w:p>
    <w:p w:rsidR="00356746" w:rsidRPr="00246953" w:rsidRDefault="00356746" w:rsidP="003D5414">
      <w:pPr>
        <w:ind w:firstLine="709"/>
        <w:jc w:val="both"/>
        <w:rPr>
          <w:rFonts w:ascii="Times New Roman" w:hAnsi="Times New Roman"/>
        </w:rPr>
      </w:pPr>
      <w:r w:rsidRPr="00246953">
        <w:rPr>
          <w:rFonts w:ascii="Times New Roman" w:hAnsi="Times New Roman"/>
          <w:b/>
        </w:rPr>
        <w:t>Принцип системного подхода</w:t>
      </w:r>
      <w:r w:rsidRPr="00246953">
        <w:rPr>
          <w:rFonts w:ascii="Times New Roman" w:hAnsi="Times New Roman"/>
        </w:rPr>
        <w:t xml:space="preserve"> предполагает анализ взаимодействия различных компонентов речи. Коррекция нарушения произношения звуков и слоговой структуры слов позволяет добиваться нужной четкости и внятности речи. В то же время развитие фонематического восприятия подготавливает основу для формирования грамматической и морфологической систем словообразования и словоизменения.</w:t>
      </w:r>
    </w:p>
    <w:p w:rsidR="00356746" w:rsidRPr="00246953" w:rsidRDefault="00356746" w:rsidP="003D5414">
      <w:pPr>
        <w:ind w:firstLine="709"/>
        <w:jc w:val="both"/>
        <w:rPr>
          <w:rFonts w:ascii="Times New Roman" w:hAnsi="Times New Roman"/>
        </w:rPr>
      </w:pPr>
      <w:r w:rsidRPr="00246953">
        <w:rPr>
          <w:rFonts w:ascii="Times New Roman" w:hAnsi="Times New Roman"/>
          <w:b/>
        </w:rPr>
        <w:t>Принцип комплексности</w:t>
      </w:r>
      <w:r w:rsidRPr="00246953">
        <w:rPr>
          <w:rFonts w:ascii="Times New Roman" w:hAnsi="Times New Roman"/>
        </w:rPr>
        <w:t xml:space="preserve"> предполагает воздействие на дефект и личность ребенка усилиями разных специалистов.</w:t>
      </w:r>
    </w:p>
    <w:p w:rsidR="00356746" w:rsidRPr="00246953" w:rsidRDefault="00356746" w:rsidP="003D5414">
      <w:pPr>
        <w:ind w:firstLine="709"/>
        <w:jc w:val="both"/>
        <w:rPr>
          <w:rFonts w:ascii="Times New Roman" w:hAnsi="Times New Roman"/>
        </w:rPr>
      </w:pPr>
      <w:r w:rsidRPr="00246953">
        <w:rPr>
          <w:rFonts w:ascii="Times New Roman" w:hAnsi="Times New Roman"/>
          <w:b/>
        </w:rPr>
        <w:t xml:space="preserve">Принцип </w:t>
      </w:r>
      <w:proofErr w:type="spellStart"/>
      <w:r w:rsidRPr="00246953">
        <w:rPr>
          <w:rFonts w:ascii="Times New Roman" w:hAnsi="Times New Roman"/>
          <w:b/>
        </w:rPr>
        <w:t>деятельностного</w:t>
      </w:r>
      <w:proofErr w:type="spellEnd"/>
      <w:r w:rsidRPr="00246953">
        <w:rPr>
          <w:rFonts w:ascii="Times New Roman" w:hAnsi="Times New Roman"/>
          <w:b/>
        </w:rPr>
        <w:t xml:space="preserve"> подхода</w:t>
      </w:r>
      <w:r w:rsidRPr="00246953">
        <w:rPr>
          <w:rFonts w:ascii="Times New Roman" w:hAnsi="Times New Roman"/>
        </w:rPr>
        <w:t xml:space="preserve"> учитывает ведущую деятельность ребенка данного возраста в логопедической работе.</w:t>
      </w:r>
    </w:p>
    <w:p w:rsidR="00356746" w:rsidRPr="00246953" w:rsidRDefault="00356746" w:rsidP="003D5414">
      <w:pPr>
        <w:ind w:firstLine="709"/>
        <w:jc w:val="both"/>
        <w:rPr>
          <w:rFonts w:ascii="Times New Roman" w:hAnsi="Times New Roman"/>
        </w:rPr>
      </w:pPr>
      <w:r w:rsidRPr="00246953">
        <w:rPr>
          <w:rFonts w:ascii="Times New Roman" w:hAnsi="Times New Roman"/>
          <w:b/>
        </w:rPr>
        <w:t>Принцип психологической комфортности</w:t>
      </w:r>
      <w:r w:rsidRPr="00246953">
        <w:rPr>
          <w:rFonts w:ascii="Times New Roman" w:hAnsi="Times New Roman"/>
        </w:rPr>
        <w:t xml:space="preserve"> предполагает психологическую защищенность ребенка, обеспечение эмоционального комфорта, создание условий для его самореализации.</w:t>
      </w:r>
    </w:p>
    <w:p w:rsidR="00356746" w:rsidRPr="00246953" w:rsidRDefault="00356746" w:rsidP="003D5414">
      <w:pPr>
        <w:ind w:firstLine="709"/>
        <w:jc w:val="both"/>
        <w:rPr>
          <w:rFonts w:ascii="Times New Roman" w:hAnsi="Times New Roman"/>
        </w:rPr>
      </w:pPr>
      <w:r w:rsidRPr="00246953">
        <w:rPr>
          <w:rFonts w:ascii="Times New Roman" w:hAnsi="Times New Roman"/>
          <w:b/>
        </w:rPr>
        <w:t>Принцип связи</w:t>
      </w:r>
      <w:r w:rsidRPr="00246953">
        <w:rPr>
          <w:rFonts w:ascii="Times New Roman" w:hAnsi="Times New Roman"/>
        </w:rPr>
        <w:t xml:space="preserve"> с другими сторонами психического развития раскрывает зависимость формирования отдельных компонентов речи от состояния других психических процессов.</w:t>
      </w:r>
    </w:p>
    <w:p w:rsidR="00356746" w:rsidRPr="00246953" w:rsidRDefault="00356746" w:rsidP="003D5414">
      <w:pPr>
        <w:ind w:firstLine="709"/>
        <w:jc w:val="both"/>
        <w:rPr>
          <w:rFonts w:ascii="Times New Roman" w:hAnsi="Times New Roman"/>
        </w:rPr>
      </w:pPr>
      <w:r w:rsidRPr="00246953">
        <w:rPr>
          <w:rFonts w:ascii="Times New Roman" w:hAnsi="Times New Roman"/>
          <w:b/>
        </w:rPr>
        <w:t>Принцип систематичности</w:t>
      </w:r>
      <w:r w:rsidRPr="00246953">
        <w:rPr>
          <w:rFonts w:ascii="Times New Roman" w:hAnsi="Times New Roman"/>
        </w:rPr>
        <w:t xml:space="preserve"> предполагает наличие единых линий развития и воспитания.</w:t>
      </w:r>
    </w:p>
    <w:p w:rsidR="00356746" w:rsidRPr="00246953" w:rsidRDefault="00356746" w:rsidP="003D5414">
      <w:pPr>
        <w:ind w:firstLine="709"/>
        <w:jc w:val="both"/>
        <w:rPr>
          <w:rFonts w:ascii="Times New Roman" w:hAnsi="Times New Roman"/>
        </w:rPr>
      </w:pPr>
      <w:r w:rsidRPr="00246953">
        <w:rPr>
          <w:rFonts w:ascii="Times New Roman" w:hAnsi="Times New Roman"/>
          <w:b/>
        </w:rPr>
        <w:t>Принцип ориентировочной функции знаний</w:t>
      </w:r>
      <w:r w:rsidRPr="00246953">
        <w:rPr>
          <w:rFonts w:ascii="Times New Roman" w:hAnsi="Times New Roman"/>
        </w:rPr>
        <w:t>. Знание в психологическом смысле - не что иное, как ориентировочная основа деятельности, поэтому форма представления знаний должна быть понятна детям и приниматься ими.</w:t>
      </w:r>
    </w:p>
    <w:p w:rsidR="00356746" w:rsidRPr="00246953" w:rsidRDefault="00356746" w:rsidP="003D5414">
      <w:pPr>
        <w:ind w:firstLine="709"/>
        <w:jc w:val="both"/>
        <w:rPr>
          <w:rFonts w:ascii="Times New Roman" w:hAnsi="Times New Roman"/>
        </w:rPr>
      </w:pPr>
      <w:r w:rsidRPr="00246953">
        <w:rPr>
          <w:rFonts w:ascii="Times New Roman" w:hAnsi="Times New Roman"/>
          <w:b/>
        </w:rPr>
        <w:t>Принцип максимального использования в работе различных анализаторов</w:t>
      </w:r>
      <w:r w:rsidRPr="00246953">
        <w:rPr>
          <w:rFonts w:ascii="Times New Roman" w:hAnsi="Times New Roman"/>
        </w:rPr>
        <w:t>: слухового, зрительного, тактильно-вибрационного, двигательно-кинестетического.</w:t>
      </w:r>
    </w:p>
    <w:p w:rsidR="00356746" w:rsidRDefault="00356746" w:rsidP="003D5414">
      <w:pPr>
        <w:ind w:firstLine="709"/>
        <w:jc w:val="both"/>
        <w:rPr>
          <w:rFonts w:ascii="Times New Roman" w:hAnsi="Times New Roman"/>
        </w:rPr>
      </w:pPr>
      <w:r w:rsidRPr="00246953">
        <w:rPr>
          <w:rFonts w:ascii="Times New Roman" w:hAnsi="Times New Roman"/>
          <w:b/>
        </w:rPr>
        <w:t>Принцип последовательного</w:t>
      </w:r>
      <w:r w:rsidRPr="00246953">
        <w:rPr>
          <w:rFonts w:ascii="Times New Roman" w:hAnsi="Times New Roman"/>
        </w:rPr>
        <w:t xml:space="preserve"> перехода от более легкого к более трудному.</w:t>
      </w:r>
    </w:p>
    <w:p w:rsidR="00356746" w:rsidRDefault="00356746" w:rsidP="00356746">
      <w:pPr>
        <w:pStyle w:val="a9"/>
        <w:spacing w:line="360" w:lineRule="auto"/>
        <w:ind w:firstLine="709"/>
        <w:jc w:val="center"/>
        <w:rPr>
          <w:b/>
          <w:sz w:val="26"/>
          <w:szCs w:val="26"/>
          <w:lang w:val="ru-RU"/>
        </w:rPr>
      </w:pPr>
    </w:p>
    <w:p w:rsidR="00356746" w:rsidRPr="00C72328" w:rsidRDefault="00356746" w:rsidP="003D5414">
      <w:pPr>
        <w:pStyle w:val="a9"/>
        <w:ind w:firstLine="709"/>
        <w:jc w:val="center"/>
        <w:rPr>
          <w:b/>
          <w:sz w:val="24"/>
          <w:szCs w:val="24"/>
          <w:lang w:val="ru-RU"/>
        </w:rPr>
      </w:pPr>
      <w:r w:rsidRPr="00C72328">
        <w:rPr>
          <w:b/>
          <w:sz w:val="24"/>
          <w:szCs w:val="24"/>
          <w:lang w:val="ru-RU"/>
        </w:rPr>
        <w:t>1.4.</w:t>
      </w:r>
      <w:r w:rsidRPr="00C72328">
        <w:rPr>
          <w:b/>
          <w:sz w:val="24"/>
          <w:szCs w:val="24"/>
          <w:lang w:val="ru-RU"/>
        </w:rPr>
        <w:tab/>
        <w:t xml:space="preserve">Психолого-педагогическая характеристика особенностей развития </w:t>
      </w:r>
      <w:r w:rsidRPr="00C72328">
        <w:rPr>
          <w:b/>
          <w:sz w:val="24"/>
          <w:szCs w:val="24"/>
          <w:lang w:val="ru-RU"/>
        </w:rPr>
        <w:lastRenderedPageBreak/>
        <w:t>детей 5-7 лет</w:t>
      </w:r>
    </w:p>
    <w:p w:rsidR="00356746" w:rsidRPr="00246953" w:rsidRDefault="00356746" w:rsidP="003D5414">
      <w:pPr>
        <w:pStyle w:val="a9"/>
        <w:ind w:firstLine="709"/>
        <w:jc w:val="both"/>
        <w:rPr>
          <w:sz w:val="24"/>
          <w:szCs w:val="24"/>
          <w:lang w:val="ru-RU"/>
        </w:rPr>
      </w:pPr>
      <w:r w:rsidRPr="00246953">
        <w:rPr>
          <w:sz w:val="24"/>
          <w:szCs w:val="24"/>
          <w:lang w:val="ru-RU"/>
        </w:rPr>
        <w:t>В старшем дошкольном возрасте все психолого-педагогические особенности личности ребенка становятся более содержательными: существенно повышается уровень произвольности и свободы поведения. Появляется более адекватная оценка успешности в разных видах деятельности и стойкая мотивация достижения. Фактическое складывание личности связано с устойчивым соотношением мотивов. Происходит их соподчинение, т.е. иерархия мотивов. На этой основе формируется воля и произвольность старшего дошкольника.</w:t>
      </w:r>
    </w:p>
    <w:p w:rsidR="00356746" w:rsidRPr="00246953" w:rsidRDefault="00356746" w:rsidP="003D5414">
      <w:pPr>
        <w:pStyle w:val="a9"/>
        <w:ind w:firstLine="709"/>
        <w:jc w:val="both"/>
        <w:rPr>
          <w:sz w:val="24"/>
          <w:szCs w:val="24"/>
          <w:lang w:val="ru-RU"/>
        </w:rPr>
      </w:pPr>
      <w:r w:rsidRPr="00246953">
        <w:rPr>
          <w:sz w:val="24"/>
          <w:szCs w:val="24"/>
          <w:lang w:val="ru-RU"/>
        </w:rPr>
        <w:t>Таким образом</w:t>
      </w:r>
    </w:p>
    <w:p w:rsidR="00356746" w:rsidRPr="00246953" w:rsidRDefault="00356746" w:rsidP="003D5414">
      <w:pPr>
        <w:pStyle w:val="a9"/>
        <w:ind w:firstLine="709"/>
        <w:jc w:val="both"/>
        <w:rPr>
          <w:sz w:val="24"/>
          <w:szCs w:val="24"/>
          <w:lang w:val="ru-RU"/>
        </w:rPr>
      </w:pPr>
      <w:r w:rsidRPr="00246953">
        <w:rPr>
          <w:sz w:val="24"/>
          <w:szCs w:val="24"/>
          <w:lang w:val="ru-RU"/>
        </w:rPr>
        <w:t>-у ребенка возникают первичные этические инстанции: формируется моральное сознание и моральные оценки, складывается моральная регуляция поведения, интенсивно развиваются социальные и нравственные чувства. В сюжетно-ролевой игре происходит присваивание различных нормативов. Соблюдение норм, правил становится одним из важнейших критериев, которыми ребенок оценивает всех людей, формируется «внутренняя   позиция, желание помочь сочетается со сравнением себя с литературными героями, сверстниками. Внутренняя общность делает возможными как активно-действенное сопереживание, так и взаимопомощь, содействие другому.</w:t>
      </w:r>
    </w:p>
    <w:p w:rsidR="00356746" w:rsidRPr="00246953" w:rsidRDefault="00356746" w:rsidP="003D5414">
      <w:pPr>
        <w:pStyle w:val="a9"/>
        <w:ind w:firstLine="709"/>
        <w:jc w:val="both"/>
        <w:rPr>
          <w:sz w:val="24"/>
          <w:szCs w:val="24"/>
          <w:lang w:val="ru-RU"/>
        </w:rPr>
      </w:pPr>
      <w:r w:rsidRPr="00246953">
        <w:rPr>
          <w:sz w:val="24"/>
          <w:szCs w:val="24"/>
          <w:lang w:val="ru-RU"/>
        </w:rPr>
        <w:t xml:space="preserve">-самосознание ребенка сочетается с самопознанием, собственной индивидуальности, </w:t>
      </w:r>
      <w:proofErr w:type="spellStart"/>
      <w:r w:rsidRPr="00246953">
        <w:rPr>
          <w:sz w:val="24"/>
          <w:szCs w:val="24"/>
          <w:lang w:val="ru-RU"/>
        </w:rPr>
        <w:t>самоценности</w:t>
      </w:r>
      <w:proofErr w:type="spellEnd"/>
      <w:r w:rsidRPr="00246953">
        <w:rPr>
          <w:sz w:val="24"/>
          <w:szCs w:val="24"/>
          <w:lang w:val="ru-RU"/>
        </w:rPr>
        <w:t xml:space="preserve">. Охотно помогая </w:t>
      </w:r>
      <w:r w:rsidR="00E1410E" w:rsidRPr="00246953">
        <w:rPr>
          <w:sz w:val="24"/>
          <w:szCs w:val="24"/>
          <w:lang w:val="ru-RU"/>
        </w:rPr>
        <w:t>сверстникам,</w:t>
      </w:r>
      <w:r w:rsidRPr="00246953">
        <w:rPr>
          <w:sz w:val="24"/>
          <w:szCs w:val="24"/>
          <w:lang w:val="ru-RU"/>
        </w:rPr>
        <w:t xml:space="preserve"> дети не воспринимают чужие успехи как свое поражение.</w:t>
      </w:r>
    </w:p>
    <w:p w:rsidR="00356746" w:rsidRPr="00246953" w:rsidRDefault="00356746" w:rsidP="003D5414">
      <w:pPr>
        <w:pStyle w:val="a9"/>
        <w:ind w:firstLine="709"/>
        <w:jc w:val="both"/>
        <w:rPr>
          <w:sz w:val="24"/>
          <w:szCs w:val="24"/>
          <w:lang w:val="ru-RU"/>
        </w:rPr>
      </w:pPr>
      <w:r w:rsidRPr="00246953">
        <w:rPr>
          <w:sz w:val="24"/>
          <w:szCs w:val="24"/>
          <w:lang w:val="ru-RU"/>
        </w:rPr>
        <w:t>-преобладает оценочное, объектное отношение к себе и другим. Это порождает постоянное самоутверждение, демонстрацию своих достоинств, их аргументирование.</w:t>
      </w:r>
    </w:p>
    <w:p w:rsidR="00356746" w:rsidRPr="00246953" w:rsidRDefault="00356746" w:rsidP="003D5414">
      <w:pPr>
        <w:pStyle w:val="a9"/>
        <w:ind w:firstLine="709"/>
        <w:jc w:val="both"/>
        <w:rPr>
          <w:sz w:val="24"/>
          <w:szCs w:val="24"/>
          <w:lang w:val="ru-RU"/>
        </w:rPr>
      </w:pPr>
      <w:r w:rsidRPr="00246953">
        <w:rPr>
          <w:sz w:val="24"/>
          <w:szCs w:val="24"/>
          <w:lang w:val="ru-RU"/>
        </w:rPr>
        <w:t>Ребенок отличается внутренней раскованностью, открытостью в общении, искренностью в выражении чувств, правдивостью. Задача педагогов способствовать возникновению реальной общественно-значимой и оцениваемой деятельности - учебной. В связи с этим стоит проблема готовности ребенка к школе. К концу дошкольного возраста ребенок резко меняется. Возраст 6-7 лет называют возрастом «вытягивания» (ребенок быстро вытягивается в длину) или возрастом смены зубов (к этому времени обычно появляются первые постоянные зубы) - развивается кризис 7 лет.</w:t>
      </w:r>
    </w:p>
    <w:p w:rsidR="00E869E8" w:rsidRDefault="00E869E8" w:rsidP="003D5414">
      <w:pPr>
        <w:pStyle w:val="a9"/>
        <w:ind w:firstLine="709"/>
        <w:jc w:val="center"/>
        <w:rPr>
          <w:b/>
          <w:sz w:val="26"/>
          <w:szCs w:val="26"/>
          <w:lang w:val="ru-RU"/>
        </w:rPr>
      </w:pPr>
    </w:p>
    <w:p w:rsidR="00356746" w:rsidRPr="00C72328" w:rsidRDefault="00356746" w:rsidP="003D5414">
      <w:pPr>
        <w:pStyle w:val="a9"/>
        <w:ind w:firstLine="709"/>
        <w:jc w:val="center"/>
        <w:rPr>
          <w:b/>
          <w:sz w:val="24"/>
          <w:szCs w:val="24"/>
          <w:lang w:val="ru-RU"/>
        </w:rPr>
      </w:pPr>
      <w:r w:rsidRPr="00C72328">
        <w:rPr>
          <w:b/>
          <w:sz w:val="24"/>
          <w:szCs w:val="24"/>
          <w:lang w:val="ru-RU"/>
        </w:rPr>
        <w:t>1.5. Особенности речевого развития детей 5-6 лет</w:t>
      </w:r>
    </w:p>
    <w:p w:rsidR="00356746" w:rsidRPr="00246953" w:rsidRDefault="00356746" w:rsidP="003D5414">
      <w:pPr>
        <w:pStyle w:val="a9"/>
        <w:ind w:firstLine="709"/>
        <w:jc w:val="both"/>
        <w:rPr>
          <w:sz w:val="24"/>
          <w:szCs w:val="24"/>
          <w:lang w:val="ru-RU"/>
        </w:rPr>
      </w:pPr>
      <w:r w:rsidRPr="00246953">
        <w:rPr>
          <w:sz w:val="24"/>
          <w:szCs w:val="24"/>
          <w:lang w:val="ru-RU"/>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магазин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356746" w:rsidRPr="00246953" w:rsidRDefault="00356746" w:rsidP="003D5414">
      <w:pPr>
        <w:pStyle w:val="a9"/>
        <w:ind w:firstLine="709"/>
        <w:jc w:val="both"/>
        <w:rPr>
          <w:sz w:val="24"/>
          <w:szCs w:val="24"/>
          <w:lang w:val="ru-RU"/>
        </w:rPr>
      </w:pPr>
      <w:r w:rsidRPr="00246953">
        <w:rPr>
          <w:sz w:val="24"/>
          <w:szCs w:val="24"/>
          <w:lang w:val="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356746" w:rsidRPr="00246953" w:rsidRDefault="00356746" w:rsidP="003D5414">
      <w:pPr>
        <w:pStyle w:val="a9"/>
        <w:ind w:firstLine="709"/>
        <w:jc w:val="both"/>
        <w:rPr>
          <w:sz w:val="24"/>
          <w:szCs w:val="24"/>
          <w:lang w:val="ru-RU"/>
        </w:rPr>
      </w:pPr>
      <w:r w:rsidRPr="00246953">
        <w:rPr>
          <w:sz w:val="24"/>
          <w:szCs w:val="24"/>
          <w:lang w:val="ru-RU"/>
        </w:rPr>
        <w:t xml:space="preserve"> 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Ребенок способен удерживать в памяти большой объем информации, ему доступно чтение с продолжением. Дети приобщаются к литературному контексту, в </w:t>
      </w:r>
      <w:r w:rsidRPr="00246953">
        <w:rPr>
          <w:sz w:val="24"/>
          <w:szCs w:val="24"/>
          <w:lang w:val="ru-RU"/>
        </w:rPr>
        <w:lastRenderedPageBreak/>
        <w:t>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356746" w:rsidRPr="00246953" w:rsidRDefault="00356746" w:rsidP="003D5414">
      <w:pPr>
        <w:pStyle w:val="a9"/>
        <w:ind w:firstLine="709"/>
        <w:jc w:val="both"/>
        <w:rPr>
          <w:sz w:val="24"/>
          <w:szCs w:val="24"/>
          <w:lang w:val="ru-RU"/>
        </w:rPr>
      </w:pPr>
      <w:r w:rsidRPr="00246953">
        <w:rPr>
          <w:sz w:val="24"/>
          <w:szCs w:val="24"/>
          <w:lang w:val="ru-RU"/>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356746" w:rsidRPr="00246953" w:rsidRDefault="00356746" w:rsidP="003D5414">
      <w:pPr>
        <w:pStyle w:val="a9"/>
        <w:ind w:firstLine="709"/>
        <w:jc w:val="both"/>
        <w:rPr>
          <w:sz w:val="24"/>
          <w:szCs w:val="24"/>
          <w:lang w:val="ru-RU"/>
        </w:rPr>
      </w:pPr>
      <w:r w:rsidRPr="00246953">
        <w:rPr>
          <w:sz w:val="24"/>
          <w:szCs w:val="24"/>
          <w:lang w:val="ru-RU"/>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356746" w:rsidRPr="00246953" w:rsidRDefault="00356746" w:rsidP="003D5414">
      <w:pPr>
        <w:pStyle w:val="a9"/>
        <w:ind w:firstLine="709"/>
        <w:jc w:val="both"/>
        <w:rPr>
          <w:sz w:val="24"/>
          <w:szCs w:val="24"/>
          <w:lang w:val="ru-RU"/>
        </w:rPr>
      </w:pPr>
      <w:r w:rsidRPr="00246953">
        <w:rPr>
          <w:sz w:val="24"/>
          <w:szCs w:val="24"/>
          <w:lang w:val="ru-RU"/>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356746" w:rsidRPr="00246953" w:rsidRDefault="00356746" w:rsidP="003D5414">
      <w:pPr>
        <w:pStyle w:val="a9"/>
        <w:ind w:firstLine="709"/>
        <w:jc w:val="both"/>
        <w:rPr>
          <w:sz w:val="24"/>
          <w:szCs w:val="24"/>
          <w:lang w:val="ru-RU"/>
        </w:rPr>
      </w:pPr>
      <w:r w:rsidRPr="00246953">
        <w:rPr>
          <w:sz w:val="24"/>
          <w:szCs w:val="24"/>
          <w:lang w:val="ru-RU"/>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E869E8" w:rsidRDefault="00E869E8" w:rsidP="003D5414">
      <w:pPr>
        <w:pStyle w:val="a9"/>
        <w:ind w:firstLine="709"/>
        <w:jc w:val="center"/>
        <w:rPr>
          <w:b/>
          <w:sz w:val="26"/>
          <w:szCs w:val="26"/>
          <w:lang w:val="ru-RU"/>
        </w:rPr>
      </w:pPr>
    </w:p>
    <w:p w:rsidR="00356746" w:rsidRPr="00E869E8" w:rsidRDefault="00356746" w:rsidP="003D5414">
      <w:pPr>
        <w:pStyle w:val="a9"/>
        <w:ind w:firstLine="709"/>
        <w:jc w:val="center"/>
        <w:rPr>
          <w:b/>
          <w:sz w:val="24"/>
          <w:szCs w:val="24"/>
          <w:lang w:val="ru-RU"/>
        </w:rPr>
      </w:pPr>
      <w:r w:rsidRPr="00E869E8">
        <w:rPr>
          <w:b/>
          <w:sz w:val="24"/>
          <w:szCs w:val="24"/>
          <w:lang w:val="ru-RU"/>
        </w:rPr>
        <w:t>1.6. Особенности речевого развития детей 6-7 лет.</w:t>
      </w:r>
    </w:p>
    <w:p w:rsidR="00356746" w:rsidRPr="00246953" w:rsidRDefault="00356746" w:rsidP="003D5414">
      <w:pPr>
        <w:pStyle w:val="a9"/>
        <w:ind w:firstLine="709"/>
        <w:jc w:val="both"/>
        <w:rPr>
          <w:sz w:val="24"/>
          <w:szCs w:val="24"/>
          <w:lang w:val="ru-RU"/>
        </w:rPr>
      </w:pPr>
      <w:r w:rsidRPr="00246953">
        <w:rPr>
          <w:sz w:val="24"/>
          <w:szCs w:val="24"/>
          <w:lang w:val="ru-RU"/>
        </w:rPr>
        <w:t>Дети этого возраста начинают осваивать в сюжетно-ролевых играх сложные взаимодействия людей, отражающие характерные значимые жизненные ситуации, например, свадьбу, рождение ребенка,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356746" w:rsidRPr="00246953" w:rsidRDefault="00356746" w:rsidP="003D5414">
      <w:pPr>
        <w:pStyle w:val="a9"/>
        <w:ind w:firstLine="709"/>
        <w:jc w:val="both"/>
        <w:rPr>
          <w:sz w:val="24"/>
          <w:szCs w:val="24"/>
          <w:lang w:val="ru-RU"/>
        </w:rPr>
      </w:pPr>
      <w:r w:rsidRPr="00246953">
        <w:rPr>
          <w:sz w:val="24"/>
          <w:szCs w:val="24"/>
          <w:lang w:val="ru-RU"/>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ребенок обладает высоким уровнем познавательного и личностного развития, что позволяет ему в дальнейшем успешно учиться в школе.</w:t>
      </w:r>
    </w:p>
    <w:p w:rsidR="00E869E8" w:rsidRDefault="00E869E8" w:rsidP="003D5414">
      <w:pPr>
        <w:pStyle w:val="a9"/>
        <w:ind w:firstLine="709"/>
        <w:jc w:val="center"/>
        <w:rPr>
          <w:b/>
          <w:sz w:val="26"/>
          <w:szCs w:val="26"/>
          <w:lang w:val="ru-RU"/>
        </w:rPr>
      </w:pPr>
    </w:p>
    <w:p w:rsidR="00356746" w:rsidRPr="00E869E8" w:rsidRDefault="00356746" w:rsidP="003D5414">
      <w:pPr>
        <w:pStyle w:val="a9"/>
        <w:ind w:firstLine="709"/>
        <w:jc w:val="center"/>
        <w:rPr>
          <w:b/>
          <w:sz w:val="24"/>
          <w:szCs w:val="24"/>
          <w:lang w:val="ru-RU"/>
        </w:rPr>
      </w:pPr>
      <w:r w:rsidRPr="00E869E8">
        <w:rPr>
          <w:b/>
          <w:sz w:val="24"/>
          <w:szCs w:val="24"/>
          <w:lang w:val="ru-RU"/>
        </w:rPr>
        <w:t>1.7. Характеристика речи детей с ФФНР (фонетико-фонематическое недоразвитие речи) и ОНР (общее недоразвитие речи).</w:t>
      </w:r>
    </w:p>
    <w:p w:rsidR="00356746" w:rsidRPr="00BF68DE" w:rsidRDefault="00356746" w:rsidP="003D5414">
      <w:pPr>
        <w:pStyle w:val="a9"/>
        <w:ind w:firstLine="709"/>
        <w:jc w:val="both"/>
        <w:rPr>
          <w:sz w:val="24"/>
          <w:szCs w:val="24"/>
          <w:lang w:val="ru-RU"/>
        </w:rPr>
      </w:pPr>
      <w:r w:rsidRPr="00BF68DE">
        <w:rPr>
          <w:sz w:val="24"/>
          <w:szCs w:val="24"/>
          <w:lang w:val="ru-RU"/>
        </w:rPr>
        <w:t>В классической литературе выделено три уровня, характеризующих речевой статус детей с ОНР: от отсутствия общеупотребительной речи до развёрнутой фразовой речи с элементами лексико-грамматического и фонетического недоразвития.</w:t>
      </w:r>
    </w:p>
    <w:p w:rsidR="00356746" w:rsidRPr="00BF68DE" w:rsidRDefault="00356746" w:rsidP="003D5414">
      <w:pPr>
        <w:pStyle w:val="a9"/>
        <w:ind w:firstLine="709"/>
        <w:jc w:val="both"/>
        <w:rPr>
          <w:sz w:val="24"/>
          <w:szCs w:val="24"/>
          <w:lang w:val="ru-RU"/>
        </w:rPr>
      </w:pPr>
      <w:r w:rsidRPr="00BF68DE">
        <w:rPr>
          <w:sz w:val="24"/>
          <w:szCs w:val="24"/>
          <w:lang w:val="ru-RU"/>
        </w:rPr>
        <w:t xml:space="preserve">Контингент дошкольников шестого года жизни, направленных в группы с ОНР, имеют третий уровень речевого развития (ОНР </w:t>
      </w:r>
      <w:r w:rsidRPr="00BF68DE">
        <w:rPr>
          <w:sz w:val="24"/>
          <w:szCs w:val="24"/>
        </w:rPr>
        <w:t>III</w:t>
      </w:r>
      <w:r w:rsidRPr="00BF68DE">
        <w:rPr>
          <w:sz w:val="24"/>
          <w:szCs w:val="24"/>
          <w:lang w:val="ru-RU"/>
        </w:rPr>
        <w:t xml:space="preserve"> </w:t>
      </w:r>
      <w:proofErr w:type="spellStart"/>
      <w:r w:rsidRPr="00BF68DE">
        <w:rPr>
          <w:sz w:val="24"/>
          <w:szCs w:val="24"/>
          <w:lang w:val="ru-RU"/>
        </w:rPr>
        <w:t>ур.р</w:t>
      </w:r>
      <w:proofErr w:type="spellEnd"/>
      <w:r w:rsidRPr="00BF68DE">
        <w:rPr>
          <w:sz w:val="24"/>
          <w:szCs w:val="24"/>
          <w:lang w:val="ru-RU"/>
        </w:rPr>
        <w:t xml:space="preserve">.). ОНР </w:t>
      </w:r>
      <w:r w:rsidRPr="00BF68DE">
        <w:rPr>
          <w:sz w:val="24"/>
          <w:szCs w:val="24"/>
        </w:rPr>
        <w:t>III</w:t>
      </w:r>
      <w:r w:rsidRPr="00BF68DE">
        <w:rPr>
          <w:sz w:val="24"/>
          <w:szCs w:val="24"/>
          <w:lang w:val="ru-RU"/>
        </w:rPr>
        <w:t xml:space="preserve"> </w:t>
      </w:r>
      <w:proofErr w:type="spellStart"/>
      <w:r w:rsidRPr="00BF68DE">
        <w:rPr>
          <w:sz w:val="24"/>
          <w:szCs w:val="24"/>
          <w:lang w:val="ru-RU"/>
        </w:rPr>
        <w:t>ур.р</w:t>
      </w:r>
      <w:proofErr w:type="spellEnd"/>
      <w:r w:rsidRPr="00BF68DE">
        <w:rPr>
          <w:sz w:val="24"/>
          <w:szCs w:val="24"/>
          <w:lang w:val="ru-RU"/>
        </w:rPr>
        <w:t xml:space="preserve">. характеризуется наличием фразовой речи с элементами </w:t>
      </w:r>
      <w:proofErr w:type="spellStart"/>
      <w:r w:rsidRPr="00BF68DE">
        <w:rPr>
          <w:sz w:val="24"/>
          <w:szCs w:val="24"/>
          <w:lang w:val="ru-RU"/>
        </w:rPr>
        <w:t>лексико</w:t>
      </w:r>
      <w:proofErr w:type="spellEnd"/>
      <w:r w:rsidRPr="00BF68DE">
        <w:rPr>
          <w:sz w:val="24"/>
          <w:szCs w:val="24"/>
          <w:lang w:val="ru-RU"/>
        </w:rPr>
        <w:t xml:space="preserve">–грамматического и </w:t>
      </w:r>
      <w:proofErr w:type="spellStart"/>
      <w:r w:rsidRPr="00BF68DE">
        <w:rPr>
          <w:sz w:val="24"/>
          <w:szCs w:val="24"/>
          <w:lang w:val="ru-RU"/>
        </w:rPr>
        <w:t>фонетико</w:t>
      </w:r>
      <w:proofErr w:type="spellEnd"/>
      <w:r w:rsidRPr="00BF68DE">
        <w:rPr>
          <w:sz w:val="24"/>
          <w:szCs w:val="24"/>
          <w:lang w:val="ru-RU"/>
        </w:rPr>
        <w:t>–фонематического недоразвития речи при относительно благополучном понимании речи. Дети могут рассказать о себе, о своих товарищах, событиях окружающей жизни. Свободное общение оказывается для них крайне затруднительным. Характерным является недифференцированное произнесение звуков, когда один звук заменяет одновременно два или несколько звуков данной фонетической группы (звук [</w:t>
      </w:r>
      <w:proofErr w:type="spellStart"/>
      <w:r w:rsidRPr="00BF68DE">
        <w:rPr>
          <w:sz w:val="24"/>
          <w:szCs w:val="24"/>
          <w:lang w:val="ru-RU"/>
        </w:rPr>
        <w:t>сь</w:t>
      </w:r>
      <w:proofErr w:type="spellEnd"/>
      <w:r w:rsidRPr="00BF68DE">
        <w:rPr>
          <w:sz w:val="24"/>
          <w:szCs w:val="24"/>
          <w:lang w:val="ru-RU"/>
        </w:rPr>
        <w:t xml:space="preserve">], ещё не сформированный, </w:t>
      </w:r>
      <w:r w:rsidRPr="00BF68DE">
        <w:rPr>
          <w:sz w:val="24"/>
          <w:szCs w:val="24"/>
          <w:lang w:val="ru-RU"/>
        </w:rPr>
        <w:lastRenderedPageBreak/>
        <w:t xml:space="preserve">заменяет свистящие и шипящие). Фонематическое недоразвитие у детей этой группы проявляется в основном в </w:t>
      </w:r>
      <w:proofErr w:type="spellStart"/>
      <w:r w:rsidRPr="00BF68DE">
        <w:rPr>
          <w:sz w:val="24"/>
          <w:szCs w:val="24"/>
          <w:lang w:val="ru-RU"/>
        </w:rPr>
        <w:t>несформированности</w:t>
      </w:r>
      <w:proofErr w:type="spellEnd"/>
      <w:r w:rsidRPr="00BF68DE">
        <w:rPr>
          <w:sz w:val="24"/>
          <w:szCs w:val="24"/>
          <w:lang w:val="ru-RU"/>
        </w:rPr>
        <w:t xml:space="preserve"> процессов дифференциации звуков. Это задерживает овладение звуковым анализом и синтезом. Уровень фонематического восприятия находится в определённой зависимости от выраженности фонематического недоразвития. Отмечаются ошибки в слоговой структуре и </w:t>
      </w:r>
      <w:proofErr w:type="spellStart"/>
      <w:r w:rsidRPr="00BF68DE">
        <w:rPr>
          <w:sz w:val="24"/>
          <w:szCs w:val="24"/>
          <w:lang w:val="ru-RU"/>
        </w:rPr>
        <w:t>звуконаполняемости</w:t>
      </w:r>
      <w:proofErr w:type="spellEnd"/>
      <w:r w:rsidRPr="00BF68DE">
        <w:rPr>
          <w:sz w:val="24"/>
          <w:szCs w:val="24"/>
          <w:lang w:val="ru-RU"/>
        </w:rPr>
        <w:t xml:space="preserve"> слов. Диагностическим показателем недоразвития речи третьего уровня является нарушения слоговой структуры. Типичными являются также персеверации слогов («</w:t>
      </w:r>
      <w:proofErr w:type="spellStart"/>
      <w:r w:rsidRPr="00BF68DE">
        <w:rPr>
          <w:sz w:val="24"/>
          <w:szCs w:val="24"/>
          <w:lang w:val="ru-RU"/>
        </w:rPr>
        <w:t>хихис</w:t>
      </w:r>
      <w:proofErr w:type="spellEnd"/>
      <w:r w:rsidRPr="00BF68DE">
        <w:rPr>
          <w:sz w:val="24"/>
          <w:szCs w:val="24"/>
          <w:lang w:val="ru-RU"/>
        </w:rPr>
        <w:t>» - хоккеист), антиципации («</w:t>
      </w:r>
      <w:proofErr w:type="spellStart"/>
      <w:r w:rsidRPr="00BF68DE">
        <w:rPr>
          <w:sz w:val="24"/>
          <w:szCs w:val="24"/>
          <w:lang w:val="ru-RU"/>
        </w:rPr>
        <w:t>астобус</w:t>
      </w:r>
      <w:proofErr w:type="spellEnd"/>
      <w:r w:rsidRPr="00BF68DE">
        <w:rPr>
          <w:sz w:val="24"/>
          <w:szCs w:val="24"/>
          <w:lang w:val="ru-RU"/>
        </w:rPr>
        <w:t>» - автобус), добавление лишних слогов и звуков («</w:t>
      </w:r>
      <w:proofErr w:type="spellStart"/>
      <w:r w:rsidRPr="00BF68DE">
        <w:rPr>
          <w:sz w:val="24"/>
          <w:szCs w:val="24"/>
          <w:lang w:val="ru-RU"/>
        </w:rPr>
        <w:t>лимонт</w:t>
      </w:r>
      <w:proofErr w:type="spellEnd"/>
      <w:r w:rsidRPr="00BF68DE">
        <w:rPr>
          <w:sz w:val="24"/>
          <w:szCs w:val="24"/>
          <w:lang w:val="ru-RU"/>
        </w:rPr>
        <w:t xml:space="preserve">» - лимон). Это свидетельствует в первую очередь о первичном недоразвитии в сфере слухового восприятия. Словарь значительно беднее чем у сверстников. С наибольшей очевидностью это выявляется при изучении активного словаря. Анализ детских высказываний говорит о выраженном </w:t>
      </w:r>
      <w:proofErr w:type="spellStart"/>
      <w:r w:rsidRPr="00BF68DE">
        <w:rPr>
          <w:sz w:val="24"/>
          <w:szCs w:val="24"/>
          <w:lang w:val="ru-RU"/>
        </w:rPr>
        <w:t>аграмматизме</w:t>
      </w:r>
      <w:proofErr w:type="spellEnd"/>
      <w:r w:rsidRPr="00BF68DE">
        <w:rPr>
          <w:sz w:val="24"/>
          <w:szCs w:val="24"/>
          <w:lang w:val="ru-RU"/>
        </w:rPr>
        <w:t xml:space="preserve">. Типичен также </w:t>
      </w:r>
      <w:proofErr w:type="spellStart"/>
      <w:r w:rsidRPr="00BF68DE">
        <w:rPr>
          <w:sz w:val="24"/>
          <w:szCs w:val="24"/>
          <w:lang w:val="ru-RU"/>
        </w:rPr>
        <w:t>импрессивный</w:t>
      </w:r>
      <w:proofErr w:type="spellEnd"/>
      <w:r w:rsidRPr="00BF68DE">
        <w:rPr>
          <w:sz w:val="24"/>
          <w:szCs w:val="24"/>
          <w:lang w:val="ru-RU"/>
        </w:rPr>
        <w:t xml:space="preserve"> </w:t>
      </w:r>
      <w:proofErr w:type="spellStart"/>
      <w:r w:rsidRPr="00BF68DE">
        <w:rPr>
          <w:sz w:val="24"/>
          <w:szCs w:val="24"/>
          <w:lang w:val="ru-RU"/>
        </w:rPr>
        <w:t>аграмматизм</w:t>
      </w:r>
      <w:proofErr w:type="spellEnd"/>
      <w:r w:rsidRPr="00BF68DE">
        <w:rPr>
          <w:sz w:val="24"/>
          <w:szCs w:val="24"/>
          <w:lang w:val="ru-RU"/>
        </w:rPr>
        <w:t>. Дети не всегда различают формы числа, рода, падежа существительных и прилагательных. Указанные недостатки в сфере фонетики, лексики, грамматического строя с наибольшей отчетливостью проявляются в различных формах монологической речи (пересказ, рассказ по картинке, серии картинок, рассказ описание).</w:t>
      </w:r>
    </w:p>
    <w:p w:rsidR="00356746" w:rsidRPr="00BF68DE" w:rsidRDefault="00356746" w:rsidP="003D5414">
      <w:pPr>
        <w:pStyle w:val="a9"/>
        <w:ind w:firstLine="709"/>
        <w:jc w:val="both"/>
        <w:rPr>
          <w:sz w:val="24"/>
          <w:szCs w:val="24"/>
          <w:lang w:val="ru-RU"/>
        </w:rPr>
      </w:pPr>
      <w:r w:rsidRPr="00BF68DE">
        <w:rPr>
          <w:sz w:val="24"/>
          <w:szCs w:val="24"/>
          <w:lang w:val="ru-RU"/>
        </w:rPr>
        <w:t>Для детей с общим недоразвитием речи характерен различный уровень развития основных свойств внимания. Речевая недостаточность сказывается и на развитие памяти. Связь между речевыми нарушениями у детей и другими сторонами психического развития обусловливает специфические особенности мышления. Дети отстают в развитии словесно – логического мышления, без специального обучения с трудом овладевают анализом и синтезом, сравнением, обобщением. Им присуще и некоторое отставание в развитии двигательной сферы. Особого внимания требует рассмотрение особенностей мелкой моторики рук.</w:t>
      </w:r>
    </w:p>
    <w:p w:rsidR="00356746" w:rsidRDefault="00356746" w:rsidP="003D5414">
      <w:pPr>
        <w:pStyle w:val="a9"/>
        <w:ind w:firstLine="709"/>
        <w:jc w:val="both"/>
        <w:rPr>
          <w:sz w:val="24"/>
          <w:szCs w:val="24"/>
          <w:lang w:val="ru-RU"/>
        </w:rPr>
      </w:pPr>
      <w:r w:rsidRPr="00BF68DE">
        <w:rPr>
          <w:sz w:val="24"/>
          <w:szCs w:val="24"/>
          <w:lang w:val="ru-RU"/>
        </w:rPr>
        <w:t xml:space="preserve">Для преодоления перечисленных недостатков требуется длительное специально организованное коррекционное воздействие, включающее комплекс </w:t>
      </w:r>
      <w:proofErr w:type="spellStart"/>
      <w:r w:rsidRPr="00BF68DE">
        <w:rPr>
          <w:sz w:val="24"/>
          <w:szCs w:val="24"/>
          <w:lang w:val="ru-RU"/>
        </w:rPr>
        <w:t>коррекционно</w:t>
      </w:r>
      <w:proofErr w:type="spellEnd"/>
      <w:r w:rsidRPr="00BF68DE">
        <w:rPr>
          <w:sz w:val="24"/>
          <w:szCs w:val="24"/>
          <w:lang w:val="ru-RU"/>
        </w:rPr>
        <w:t>–развивающих мероприятий, направленных на формирование компонентов языковой системы, коммуникативной и регулирующей функции речи. Нормализация речи в сочетании с активизацией познавательной деятельности, мышления, памяти, аффективно-волевой сферы позволит обеспечить полноценную готовность детей к обучению в школе.</w:t>
      </w:r>
    </w:p>
    <w:p w:rsidR="00356746" w:rsidRPr="00246953" w:rsidRDefault="00356746" w:rsidP="003D5414">
      <w:pPr>
        <w:pStyle w:val="a9"/>
        <w:ind w:firstLine="709"/>
        <w:jc w:val="both"/>
        <w:rPr>
          <w:sz w:val="24"/>
          <w:szCs w:val="24"/>
          <w:lang w:val="ru-RU"/>
        </w:rPr>
      </w:pPr>
      <w:r w:rsidRPr="00246953">
        <w:rPr>
          <w:sz w:val="24"/>
          <w:szCs w:val="24"/>
          <w:lang w:val="ru-RU"/>
        </w:rPr>
        <w:t>К ОНР I</w:t>
      </w:r>
      <w:r>
        <w:rPr>
          <w:sz w:val="24"/>
          <w:szCs w:val="24"/>
        </w:rPr>
        <w:t>V</w:t>
      </w:r>
      <w:r w:rsidRPr="00246953">
        <w:rPr>
          <w:sz w:val="24"/>
          <w:szCs w:val="24"/>
          <w:lang w:val="ru-RU"/>
        </w:rPr>
        <w:t xml:space="preserve"> уровня отнесены дети с остаточными явлениями недоразвития лексико-грамматических и фонетико-фонематических компонентов языковой системы. Для детей данного уровня типичным является несколько вялая артикуляция звуков, недостаточная выразительность речи и нечёткая дикция. Незавершенность формирования </w:t>
      </w:r>
      <w:proofErr w:type="spellStart"/>
      <w:r w:rsidRPr="00246953">
        <w:rPr>
          <w:sz w:val="24"/>
          <w:szCs w:val="24"/>
          <w:lang w:val="ru-RU"/>
        </w:rPr>
        <w:t>звуко</w:t>
      </w:r>
      <w:proofErr w:type="spellEnd"/>
      <w:r w:rsidRPr="00246953">
        <w:rPr>
          <w:sz w:val="24"/>
          <w:szCs w:val="24"/>
          <w:lang w:val="ru-RU"/>
        </w:rPr>
        <w:t xml:space="preserve">-слоговой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Pr="00246953">
        <w:rPr>
          <w:sz w:val="24"/>
          <w:szCs w:val="24"/>
          <w:lang w:val="ru-RU"/>
        </w:rPr>
        <w:t>фонемообразования</w:t>
      </w:r>
      <w:proofErr w:type="spellEnd"/>
      <w:r w:rsidRPr="00246953">
        <w:rPr>
          <w:sz w:val="24"/>
          <w:szCs w:val="24"/>
          <w:lang w:val="ru-RU"/>
        </w:rPr>
        <w:t xml:space="preserve"> у детей не завершен.</w:t>
      </w:r>
    </w:p>
    <w:p w:rsidR="00356746" w:rsidRPr="00246953" w:rsidRDefault="00356746" w:rsidP="003D5414">
      <w:pPr>
        <w:pStyle w:val="a9"/>
        <w:ind w:firstLine="709"/>
        <w:jc w:val="both"/>
        <w:rPr>
          <w:sz w:val="24"/>
          <w:szCs w:val="24"/>
          <w:lang w:val="ru-RU"/>
        </w:rPr>
      </w:pPr>
      <w:r w:rsidRPr="00246953">
        <w:rPr>
          <w:sz w:val="24"/>
          <w:szCs w:val="24"/>
          <w:lang w:val="ru-RU"/>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356746" w:rsidRPr="00246953" w:rsidRDefault="00356746" w:rsidP="003D5414">
      <w:pPr>
        <w:pStyle w:val="a9"/>
        <w:ind w:firstLine="709"/>
        <w:jc w:val="both"/>
        <w:rPr>
          <w:sz w:val="24"/>
          <w:szCs w:val="24"/>
          <w:lang w:val="ru-RU"/>
        </w:rPr>
      </w:pPr>
      <w:r w:rsidRPr="00246953">
        <w:rPr>
          <w:sz w:val="24"/>
          <w:szCs w:val="24"/>
          <w:lang w:val="ru-RU"/>
        </w:rPr>
        <w:t>В речи ребенка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анализу и синтезу.</w:t>
      </w:r>
      <w:r w:rsidRPr="00F83C67">
        <w:rPr>
          <w:sz w:val="24"/>
          <w:szCs w:val="24"/>
          <w:lang w:val="ru-RU"/>
        </w:rPr>
        <w:t xml:space="preserve"> </w:t>
      </w:r>
      <w:r w:rsidRPr="00246953">
        <w:rPr>
          <w:sz w:val="24"/>
          <w:szCs w:val="24"/>
          <w:lang w:val="ru-RU"/>
        </w:rPr>
        <w:t xml:space="preserve">Следует подчеркнуть, что ведущим дефектом при ФФНР является </w:t>
      </w:r>
      <w:proofErr w:type="spellStart"/>
      <w:r w:rsidRPr="00246953">
        <w:rPr>
          <w:sz w:val="24"/>
          <w:szCs w:val="24"/>
          <w:lang w:val="ru-RU"/>
        </w:rPr>
        <w:t>несформированность</w:t>
      </w:r>
      <w:proofErr w:type="spellEnd"/>
      <w:r w:rsidRPr="00246953">
        <w:rPr>
          <w:sz w:val="24"/>
          <w:szCs w:val="24"/>
          <w:lang w:val="ru-RU"/>
        </w:rPr>
        <w:t xml:space="preserve"> процессов восприятия звуков речи.</w:t>
      </w:r>
    </w:p>
    <w:p w:rsidR="00356746" w:rsidRPr="00246953" w:rsidRDefault="00356746" w:rsidP="003D5414">
      <w:pPr>
        <w:pStyle w:val="a9"/>
        <w:ind w:firstLine="709"/>
        <w:jc w:val="both"/>
        <w:rPr>
          <w:sz w:val="24"/>
          <w:szCs w:val="24"/>
          <w:lang w:val="ru-RU"/>
        </w:rPr>
      </w:pPr>
      <w:r w:rsidRPr="00246953">
        <w:rPr>
          <w:sz w:val="24"/>
          <w:szCs w:val="24"/>
          <w:lang w:val="ru-RU"/>
        </w:rPr>
        <w:t>Коррекционно-развивающая работа с ФФНР и ОНР I</w:t>
      </w:r>
      <w:r>
        <w:rPr>
          <w:sz w:val="24"/>
          <w:szCs w:val="24"/>
        </w:rPr>
        <w:t>V</w:t>
      </w:r>
      <w:r w:rsidRPr="00BF68DE">
        <w:rPr>
          <w:sz w:val="24"/>
          <w:szCs w:val="24"/>
          <w:lang w:val="ru-RU"/>
        </w:rPr>
        <w:t xml:space="preserve"> </w:t>
      </w:r>
      <w:proofErr w:type="spellStart"/>
      <w:r w:rsidRPr="00246953">
        <w:rPr>
          <w:sz w:val="24"/>
          <w:szCs w:val="24"/>
          <w:lang w:val="ru-RU"/>
        </w:rPr>
        <w:t>ур</w:t>
      </w:r>
      <w:proofErr w:type="spellEnd"/>
      <w:r w:rsidRPr="00246953">
        <w:rPr>
          <w:sz w:val="24"/>
          <w:szCs w:val="24"/>
          <w:lang w:val="ru-RU"/>
        </w:rPr>
        <w:t>.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356746" w:rsidRDefault="00356746" w:rsidP="003D5414">
      <w:pPr>
        <w:pStyle w:val="a9"/>
        <w:ind w:firstLine="709"/>
        <w:jc w:val="both"/>
        <w:rPr>
          <w:sz w:val="24"/>
          <w:szCs w:val="24"/>
          <w:lang w:val="ru-RU"/>
        </w:rPr>
      </w:pPr>
      <w:r w:rsidRPr="00246953">
        <w:rPr>
          <w:sz w:val="24"/>
          <w:szCs w:val="24"/>
          <w:lang w:val="ru-RU"/>
        </w:rPr>
        <w:t xml:space="preserve">Исходя из неоднородности состава детей на </w:t>
      </w:r>
      <w:proofErr w:type="spellStart"/>
      <w:r w:rsidRPr="00246953">
        <w:rPr>
          <w:sz w:val="24"/>
          <w:szCs w:val="24"/>
          <w:lang w:val="ru-RU"/>
        </w:rPr>
        <w:t>логопункте</w:t>
      </w:r>
      <w:proofErr w:type="spellEnd"/>
      <w:r w:rsidRPr="00246953">
        <w:rPr>
          <w:sz w:val="24"/>
          <w:szCs w:val="24"/>
          <w:lang w:val="ru-RU"/>
        </w:rPr>
        <w:t xml:space="preserve"> (с ФФНР и ОНР I</w:t>
      </w:r>
      <w:r>
        <w:rPr>
          <w:sz w:val="24"/>
          <w:szCs w:val="24"/>
        </w:rPr>
        <w:t>II</w:t>
      </w:r>
      <w:r w:rsidRPr="00246953">
        <w:rPr>
          <w:sz w:val="24"/>
          <w:szCs w:val="24"/>
          <w:lang w:val="ru-RU"/>
        </w:rPr>
        <w:t xml:space="preserve"> </w:t>
      </w:r>
      <w:proofErr w:type="spellStart"/>
      <w:r w:rsidRPr="00246953">
        <w:rPr>
          <w:sz w:val="24"/>
          <w:szCs w:val="24"/>
          <w:lang w:val="ru-RU"/>
        </w:rPr>
        <w:t>ур</w:t>
      </w:r>
      <w:proofErr w:type="spellEnd"/>
      <w:r w:rsidRPr="00246953">
        <w:rPr>
          <w:sz w:val="24"/>
          <w:szCs w:val="24"/>
          <w:lang w:val="ru-RU"/>
        </w:rPr>
        <w:t>.),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данного возраста.</w:t>
      </w:r>
    </w:p>
    <w:p w:rsidR="00356746" w:rsidRDefault="00356746" w:rsidP="003D5414">
      <w:pPr>
        <w:pStyle w:val="a9"/>
        <w:ind w:firstLine="709"/>
        <w:jc w:val="center"/>
        <w:rPr>
          <w:b/>
          <w:sz w:val="26"/>
          <w:szCs w:val="26"/>
          <w:lang w:val="ru-RU"/>
        </w:rPr>
      </w:pPr>
    </w:p>
    <w:p w:rsidR="00356746" w:rsidRPr="003D5414" w:rsidRDefault="00356746" w:rsidP="003D5414">
      <w:pPr>
        <w:pStyle w:val="a9"/>
        <w:ind w:firstLine="709"/>
        <w:jc w:val="center"/>
        <w:rPr>
          <w:b/>
          <w:sz w:val="24"/>
          <w:szCs w:val="24"/>
          <w:lang w:val="ru-RU"/>
        </w:rPr>
      </w:pPr>
      <w:r w:rsidRPr="003D5414">
        <w:rPr>
          <w:b/>
          <w:sz w:val="24"/>
          <w:szCs w:val="24"/>
          <w:lang w:val="ru-RU"/>
        </w:rPr>
        <w:t>1.8. Планируемые результаты Программы</w:t>
      </w:r>
    </w:p>
    <w:p w:rsidR="00356746" w:rsidRPr="003D5414" w:rsidRDefault="00356746" w:rsidP="003D5414">
      <w:pPr>
        <w:pStyle w:val="a9"/>
        <w:ind w:firstLine="709"/>
        <w:rPr>
          <w:sz w:val="24"/>
          <w:szCs w:val="24"/>
          <w:lang w:val="ru-RU"/>
        </w:rPr>
      </w:pPr>
      <w:r w:rsidRPr="003D5414">
        <w:rPr>
          <w:sz w:val="24"/>
          <w:szCs w:val="24"/>
        </w:rPr>
        <w:t>      </w:t>
      </w:r>
      <w:r w:rsidRPr="003D5414">
        <w:rPr>
          <w:bCs/>
          <w:sz w:val="24"/>
          <w:szCs w:val="24"/>
          <w:lang w:val="ru-RU"/>
        </w:rPr>
        <w:t>В</w:t>
      </w:r>
      <w:r w:rsidRPr="003D5414">
        <w:rPr>
          <w:bCs/>
          <w:sz w:val="24"/>
          <w:szCs w:val="24"/>
        </w:rPr>
        <w:t> </w:t>
      </w:r>
      <w:r w:rsidRPr="003D5414">
        <w:rPr>
          <w:bCs/>
          <w:sz w:val="24"/>
          <w:szCs w:val="24"/>
          <w:lang w:val="ru-RU"/>
        </w:rPr>
        <w:t>итоге логопедической работы дети должны научиться:</w:t>
      </w:r>
    </w:p>
    <w:p w:rsidR="00356746" w:rsidRPr="003D5414" w:rsidRDefault="00356746" w:rsidP="003D5414">
      <w:pPr>
        <w:pStyle w:val="a9"/>
        <w:numPr>
          <w:ilvl w:val="0"/>
          <w:numId w:val="32"/>
        </w:numPr>
        <w:rPr>
          <w:sz w:val="24"/>
          <w:szCs w:val="24"/>
          <w:lang w:val="ru-RU"/>
        </w:rPr>
      </w:pPr>
      <w:r w:rsidRPr="003D5414">
        <w:rPr>
          <w:sz w:val="24"/>
          <w:szCs w:val="24"/>
          <w:lang w:val="ru-RU"/>
        </w:rPr>
        <w:t>понимать обращенную речь в соответствии с параметрами возрастной нормы;</w:t>
      </w:r>
    </w:p>
    <w:p w:rsidR="00356746" w:rsidRPr="003D5414" w:rsidRDefault="00356746" w:rsidP="003D5414">
      <w:pPr>
        <w:pStyle w:val="a9"/>
        <w:numPr>
          <w:ilvl w:val="0"/>
          <w:numId w:val="32"/>
        </w:numPr>
        <w:rPr>
          <w:sz w:val="24"/>
          <w:szCs w:val="24"/>
          <w:lang w:val="ru-RU"/>
        </w:rPr>
      </w:pPr>
      <w:r w:rsidRPr="003D5414">
        <w:rPr>
          <w:sz w:val="24"/>
          <w:szCs w:val="24"/>
          <w:lang w:val="ru-RU"/>
        </w:rPr>
        <w:t>фонетически правильно оформлять звуковую сторону речи;</w:t>
      </w:r>
    </w:p>
    <w:p w:rsidR="00356746" w:rsidRPr="003D5414" w:rsidRDefault="00356746" w:rsidP="003D5414">
      <w:pPr>
        <w:pStyle w:val="a9"/>
        <w:numPr>
          <w:ilvl w:val="0"/>
          <w:numId w:val="32"/>
        </w:numPr>
        <w:rPr>
          <w:sz w:val="24"/>
          <w:szCs w:val="24"/>
          <w:lang w:val="ru-RU"/>
        </w:rPr>
      </w:pPr>
      <w:r w:rsidRPr="003D5414">
        <w:rPr>
          <w:sz w:val="24"/>
          <w:szCs w:val="24"/>
          <w:lang w:val="ru-RU"/>
        </w:rPr>
        <w:t>правильно передавать слоговую структуру слов, используемых в самостоятельной речи;</w:t>
      </w:r>
    </w:p>
    <w:p w:rsidR="00356746" w:rsidRPr="003D5414" w:rsidRDefault="00356746" w:rsidP="003D5414">
      <w:pPr>
        <w:pStyle w:val="a9"/>
        <w:numPr>
          <w:ilvl w:val="0"/>
          <w:numId w:val="32"/>
        </w:numPr>
        <w:rPr>
          <w:sz w:val="24"/>
          <w:szCs w:val="24"/>
          <w:lang w:val="ru-RU"/>
        </w:rPr>
      </w:pPr>
      <w:r w:rsidRPr="003D5414">
        <w:rPr>
          <w:sz w:val="24"/>
          <w:szCs w:val="24"/>
          <w:lang w:val="ru-RU"/>
        </w:rPr>
        <w:t>пользоваться в самостоятельной речи простыми распространенными и сложными предложениями, владеть навыками объединения их в рассказ;</w:t>
      </w:r>
    </w:p>
    <w:p w:rsidR="00356746" w:rsidRPr="003D5414" w:rsidRDefault="00356746" w:rsidP="003D5414">
      <w:pPr>
        <w:pStyle w:val="a9"/>
        <w:numPr>
          <w:ilvl w:val="0"/>
          <w:numId w:val="32"/>
        </w:numPr>
        <w:rPr>
          <w:sz w:val="24"/>
          <w:szCs w:val="24"/>
        </w:rPr>
      </w:pPr>
      <w:proofErr w:type="spellStart"/>
      <w:r w:rsidRPr="003D5414">
        <w:rPr>
          <w:sz w:val="24"/>
          <w:szCs w:val="24"/>
        </w:rPr>
        <w:t>владеть</w:t>
      </w:r>
      <w:proofErr w:type="spellEnd"/>
      <w:r w:rsidRPr="003D5414">
        <w:rPr>
          <w:sz w:val="24"/>
          <w:szCs w:val="24"/>
        </w:rPr>
        <w:t xml:space="preserve"> </w:t>
      </w:r>
      <w:proofErr w:type="spellStart"/>
      <w:r w:rsidRPr="003D5414">
        <w:rPr>
          <w:sz w:val="24"/>
          <w:szCs w:val="24"/>
        </w:rPr>
        <w:t>элементарными</w:t>
      </w:r>
      <w:proofErr w:type="spellEnd"/>
      <w:r w:rsidRPr="003D5414">
        <w:rPr>
          <w:sz w:val="24"/>
          <w:szCs w:val="24"/>
        </w:rPr>
        <w:t xml:space="preserve"> </w:t>
      </w:r>
      <w:proofErr w:type="spellStart"/>
      <w:r w:rsidRPr="003D5414">
        <w:rPr>
          <w:sz w:val="24"/>
          <w:szCs w:val="24"/>
        </w:rPr>
        <w:t>нав</w:t>
      </w:r>
      <w:proofErr w:type="spellEnd"/>
      <w:r w:rsidRPr="003D5414">
        <w:rPr>
          <w:sz w:val="24"/>
          <w:szCs w:val="24"/>
          <w:lang w:val="ru-RU"/>
        </w:rPr>
        <w:t>ы</w:t>
      </w:r>
      <w:proofErr w:type="spellStart"/>
      <w:r w:rsidRPr="003D5414">
        <w:rPr>
          <w:sz w:val="24"/>
          <w:szCs w:val="24"/>
        </w:rPr>
        <w:t>ками</w:t>
      </w:r>
      <w:proofErr w:type="spellEnd"/>
      <w:r w:rsidRPr="003D5414">
        <w:rPr>
          <w:sz w:val="24"/>
          <w:szCs w:val="24"/>
        </w:rPr>
        <w:t xml:space="preserve"> </w:t>
      </w:r>
      <w:r w:rsidRPr="003D5414">
        <w:rPr>
          <w:sz w:val="24"/>
          <w:szCs w:val="24"/>
          <w:lang w:val="ru-RU"/>
        </w:rPr>
        <w:t>пересказа</w:t>
      </w:r>
      <w:r w:rsidRPr="003D5414">
        <w:rPr>
          <w:sz w:val="24"/>
          <w:szCs w:val="24"/>
        </w:rPr>
        <w:t>;</w:t>
      </w:r>
    </w:p>
    <w:p w:rsidR="00356746" w:rsidRPr="003D5414" w:rsidRDefault="00356746" w:rsidP="003D5414">
      <w:pPr>
        <w:pStyle w:val="a9"/>
        <w:numPr>
          <w:ilvl w:val="0"/>
          <w:numId w:val="32"/>
        </w:numPr>
        <w:rPr>
          <w:sz w:val="24"/>
          <w:szCs w:val="24"/>
        </w:rPr>
      </w:pPr>
      <w:proofErr w:type="spellStart"/>
      <w:r w:rsidRPr="003D5414">
        <w:rPr>
          <w:sz w:val="24"/>
          <w:szCs w:val="24"/>
        </w:rPr>
        <w:t>владеть</w:t>
      </w:r>
      <w:proofErr w:type="spellEnd"/>
      <w:r w:rsidRPr="003D5414">
        <w:rPr>
          <w:sz w:val="24"/>
          <w:szCs w:val="24"/>
        </w:rPr>
        <w:t xml:space="preserve"> </w:t>
      </w:r>
      <w:proofErr w:type="spellStart"/>
      <w:r w:rsidRPr="003D5414">
        <w:rPr>
          <w:sz w:val="24"/>
          <w:szCs w:val="24"/>
        </w:rPr>
        <w:t>навыками</w:t>
      </w:r>
      <w:proofErr w:type="spellEnd"/>
      <w:r w:rsidRPr="003D5414">
        <w:rPr>
          <w:sz w:val="24"/>
          <w:szCs w:val="24"/>
        </w:rPr>
        <w:t xml:space="preserve"> </w:t>
      </w:r>
      <w:proofErr w:type="spellStart"/>
      <w:r w:rsidRPr="003D5414">
        <w:rPr>
          <w:sz w:val="24"/>
          <w:szCs w:val="24"/>
        </w:rPr>
        <w:t>диалогической</w:t>
      </w:r>
      <w:proofErr w:type="spellEnd"/>
      <w:r w:rsidRPr="003D5414">
        <w:rPr>
          <w:sz w:val="24"/>
          <w:szCs w:val="24"/>
        </w:rPr>
        <w:t xml:space="preserve"> </w:t>
      </w:r>
      <w:proofErr w:type="spellStart"/>
      <w:r w:rsidRPr="003D5414">
        <w:rPr>
          <w:sz w:val="24"/>
          <w:szCs w:val="24"/>
        </w:rPr>
        <w:t>речи</w:t>
      </w:r>
      <w:proofErr w:type="spellEnd"/>
      <w:r w:rsidRPr="003D5414">
        <w:rPr>
          <w:sz w:val="24"/>
          <w:szCs w:val="24"/>
        </w:rPr>
        <w:t>;</w:t>
      </w:r>
    </w:p>
    <w:p w:rsidR="00356746" w:rsidRPr="003D5414" w:rsidRDefault="00356746" w:rsidP="003D5414">
      <w:pPr>
        <w:pStyle w:val="a9"/>
        <w:numPr>
          <w:ilvl w:val="0"/>
          <w:numId w:val="32"/>
        </w:numPr>
        <w:rPr>
          <w:sz w:val="24"/>
          <w:szCs w:val="24"/>
          <w:lang w:val="ru-RU"/>
        </w:rPr>
      </w:pPr>
      <w:r w:rsidRPr="003D5414">
        <w:rPr>
          <w:sz w:val="24"/>
          <w:szCs w:val="24"/>
          <w:lang w:val="ru-RU"/>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356746" w:rsidRPr="003D5414" w:rsidRDefault="00356746" w:rsidP="003D5414">
      <w:pPr>
        <w:pStyle w:val="a9"/>
        <w:numPr>
          <w:ilvl w:val="0"/>
          <w:numId w:val="32"/>
        </w:numPr>
        <w:rPr>
          <w:sz w:val="24"/>
          <w:szCs w:val="24"/>
          <w:lang w:val="ru-RU"/>
        </w:rPr>
      </w:pPr>
      <w:r w:rsidRPr="003D5414">
        <w:rPr>
          <w:sz w:val="24"/>
          <w:szCs w:val="24"/>
          <w:lang w:val="ru-RU"/>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w:t>
      </w:r>
      <w:r w:rsidRPr="003D5414">
        <w:rPr>
          <w:sz w:val="24"/>
          <w:szCs w:val="24"/>
        </w:rPr>
        <w:t> </w:t>
      </w:r>
      <w:r w:rsidRPr="003D5414">
        <w:rPr>
          <w:sz w:val="24"/>
          <w:szCs w:val="24"/>
          <w:lang w:val="ru-RU"/>
        </w:rPr>
        <w:t>— употребляться адекватно;</w:t>
      </w:r>
    </w:p>
    <w:p w:rsidR="00356746" w:rsidRPr="003D5414" w:rsidRDefault="00356746" w:rsidP="003D5414">
      <w:pPr>
        <w:pStyle w:val="a9"/>
        <w:numPr>
          <w:ilvl w:val="0"/>
          <w:numId w:val="32"/>
        </w:numPr>
        <w:rPr>
          <w:sz w:val="24"/>
          <w:szCs w:val="24"/>
          <w:lang w:val="ru-RU"/>
        </w:rPr>
      </w:pPr>
      <w:r w:rsidRPr="003D5414">
        <w:rPr>
          <w:sz w:val="24"/>
          <w:szCs w:val="24"/>
          <w:lang w:val="ru-RU"/>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w:t>
      </w:r>
      <w:r w:rsidRPr="003D5414">
        <w:rPr>
          <w:sz w:val="24"/>
          <w:szCs w:val="24"/>
        </w:rPr>
        <w:t> </w:t>
      </w:r>
      <w:r w:rsidRPr="003D5414">
        <w:rPr>
          <w:sz w:val="24"/>
          <w:szCs w:val="24"/>
          <w:lang w:val="ru-RU"/>
        </w:rPr>
        <w:t>д.);</w:t>
      </w:r>
    </w:p>
    <w:p w:rsidR="00356746" w:rsidRPr="003D5414" w:rsidRDefault="00356746" w:rsidP="003D5414">
      <w:pPr>
        <w:pStyle w:val="a9"/>
        <w:numPr>
          <w:ilvl w:val="0"/>
          <w:numId w:val="32"/>
        </w:numPr>
        <w:rPr>
          <w:sz w:val="24"/>
          <w:szCs w:val="24"/>
          <w:lang w:val="ru-RU"/>
        </w:rPr>
      </w:pPr>
      <w:r w:rsidRPr="003D5414">
        <w:rPr>
          <w:sz w:val="24"/>
          <w:szCs w:val="24"/>
          <w:lang w:val="ru-RU"/>
        </w:rPr>
        <w:t>владеть элементами грамоты: «навыками чтения и печатания некоторых букв, слогов, слов и коротких предложений в пределах программы.</w:t>
      </w:r>
    </w:p>
    <w:p w:rsidR="00356746" w:rsidRPr="003D5414" w:rsidRDefault="00356746" w:rsidP="003D5414">
      <w:pPr>
        <w:pStyle w:val="a9"/>
        <w:ind w:firstLine="709"/>
        <w:rPr>
          <w:sz w:val="24"/>
          <w:szCs w:val="24"/>
          <w:lang w:val="ru-RU"/>
        </w:rPr>
      </w:pPr>
      <w:r w:rsidRPr="003D5414">
        <w:rPr>
          <w:sz w:val="24"/>
          <w:szCs w:val="24"/>
        </w:rPr>
        <w:t> </w:t>
      </w:r>
      <w:r w:rsidRPr="003D5414">
        <w:rPr>
          <w:sz w:val="24"/>
          <w:szCs w:val="24"/>
          <w:lang w:val="ru-RU"/>
        </w:rPr>
        <w:t>В</w:t>
      </w:r>
      <w:r w:rsidRPr="003D5414">
        <w:rPr>
          <w:sz w:val="24"/>
          <w:szCs w:val="24"/>
        </w:rPr>
        <w:t> </w:t>
      </w:r>
      <w:r w:rsidRPr="003D5414">
        <w:rPr>
          <w:sz w:val="24"/>
          <w:szCs w:val="24"/>
          <w:lang w:val="ru-RU"/>
        </w:rPr>
        <w:t>дальнейшем осуществляется совершенствование всех компонентов языковой системы.</w:t>
      </w:r>
    </w:p>
    <w:p w:rsidR="00356746" w:rsidRPr="003D5414" w:rsidRDefault="00356746" w:rsidP="003D5414">
      <w:pPr>
        <w:pStyle w:val="a9"/>
        <w:ind w:firstLine="709"/>
        <w:rPr>
          <w:b/>
          <w:sz w:val="24"/>
          <w:szCs w:val="24"/>
          <w:lang w:val="ru-RU"/>
        </w:rPr>
      </w:pPr>
    </w:p>
    <w:p w:rsidR="00356746" w:rsidRPr="00CA6B3B" w:rsidRDefault="00356746" w:rsidP="00356746">
      <w:pPr>
        <w:spacing w:line="360" w:lineRule="auto"/>
        <w:jc w:val="center"/>
        <w:rPr>
          <w:rFonts w:ascii="Times New Roman" w:hAnsi="Times New Roman"/>
          <w:b/>
        </w:rPr>
      </w:pPr>
    </w:p>
    <w:p w:rsidR="00356746" w:rsidRDefault="00356746" w:rsidP="00356746">
      <w:pPr>
        <w:spacing w:line="360" w:lineRule="auto"/>
        <w:jc w:val="center"/>
        <w:rPr>
          <w:rFonts w:ascii="Times New Roman" w:hAnsi="Times New Roman"/>
          <w:b/>
          <w:sz w:val="26"/>
          <w:szCs w:val="26"/>
        </w:rPr>
      </w:pPr>
    </w:p>
    <w:p w:rsidR="00356746" w:rsidRDefault="00356746" w:rsidP="00356746">
      <w:pPr>
        <w:spacing w:line="360" w:lineRule="auto"/>
        <w:jc w:val="center"/>
        <w:rPr>
          <w:rFonts w:ascii="Times New Roman" w:hAnsi="Times New Roman"/>
          <w:b/>
          <w:sz w:val="26"/>
          <w:szCs w:val="26"/>
        </w:rPr>
      </w:pPr>
    </w:p>
    <w:p w:rsidR="00356746" w:rsidRDefault="00356746" w:rsidP="00356746">
      <w:pPr>
        <w:spacing w:line="360" w:lineRule="auto"/>
        <w:jc w:val="center"/>
        <w:rPr>
          <w:rFonts w:ascii="Times New Roman" w:hAnsi="Times New Roman"/>
          <w:b/>
          <w:sz w:val="26"/>
          <w:szCs w:val="26"/>
        </w:rPr>
      </w:pPr>
    </w:p>
    <w:p w:rsidR="00356746" w:rsidRDefault="00356746" w:rsidP="00356746">
      <w:pPr>
        <w:spacing w:line="360" w:lineRule="auto"/>
        <w:jc w:val="center"/>
        <w:rPr>
          <w:rFonts w:ascii="Times New Roman" w:hAnsi="Times New Roman"/>
          <w:b/>
          <w:sz w:val="26"/>
          <w:szCs w:val="26"/>
        </w:rPr>
      </w:pPr>
    </w:p>
    <w:p w:rsidR="00356746" w:rsidRDefault="00356746" w:rsidP="00356746">
      <w:pPr>
        <w:spacing w:line="360" w:lineRule="auto"/>
        <w:jc w:val="center"/>
        <w:rPr>
          <w:rFonts w:ascii="Times New Roman" w:hAnsi="Times New Roman"/>
          <w:b/>
          <w:sz w:val="26"/>
          <w:szCs w:val="26"/>
        </w:rPr>
      </w:pPr>
    </w:p>
    <w:p w:rsidR="00356746" w:rsidRDefault="00356746" w:rsidP="00356746">
      <w:pPr>
        <w:spacing w:line="360" w:lineRule="auto"/>
        <w:jc w:val="center"/>
        <w:rPr>
          <w:rFonts w:ascii="Times New Roman" w:hAnsi="Times New Roman"/>
          <w:b/>
          <w:sz w:val="26"/>
          <w:szCs w:val="26"/>
        </w:rPr>
      </w:pPr>
    </w:p>
    <w:p w:rsidR="00356746" w:rsidRDefault="00356746" w:rsidP="00356746">
      <w:pPr>
        <w:spacing w:line="360" w:lineRule="auto"/>
        <w:jc w:val="center"/>
        <w:rPr>
          <w:rFonts w:ascii="Times New Roman" w:hAnsi="Times New Roman"/>
          <w:b/>
          <w:sz w:val="26"/>
          <w:szCs w:val="26"/>
        </w:rPr>
      </w:pPr>
    </w:p>
    <w:p w:rsidR="00E869E8" w:rsidRDefault="00E869E8" w:rsidP="00356746">
      <w:pPr>
        <w:spacing w:line="360" w:lineRule="auto"/>
        <w:jc w:val="center"/>
        <w:rPr>
          <w:rFonts w:ascii="Times New Roman" w:hAnsi="Times New Roman"/>
          <w:b/>
          <w:sz w:val="26"/>
          <w:szCs w:val="26"/>
        </w:rPr>
      </w:pPr>
    </w:p>
    <w:p w:rsidR="00E869E8" w:rsidRDefault="00E869E8" w:rsidP="00356746">
      <w:pPr>
        <w:spacing w:line="360" w:lineRule="auto"/>
        <w:jc w:val="center"/>
        <w:rPr>
          <w:rFonts w:ascii="Times New Roman" w:hAnsi="Times New Roman"/>
          <w:b/>
          <w:sz w:val="26"/>
          <w:szCs w:val="26"/>
        </w:rPr>
      </w:pPr>
    </w:p>
    <w:p w:rsidR="00356746" w:rsidRDefault="00356746" w:rsidP="00356746">
      <w:pPr>
        <w:spacing w:line="360" w:lineRule="auto"/>
        <w:jc w:val="center"/>
        <w:rPr>
          <w:rFonts w:ascii="Times New Roman" w:hAnsi="Times New Roman"/>
          <w:b/>
          <w:sz w:val="26"/>
          <w:szCs w:val="26"/>
        </w:rPr>
      </w:pPr>
    </w:p>
    <w:p w:rsidR="004266E8" w:rsidRDefault="004266E8" w:rsidP="00356746">
      <w:pPr>
        <w:spacing w:line="360" w:lineRule="auto"/>
        <w:jc w:val="center"/>
        <w:rPr>
          <w:rFonts w:ascii="Times New Roman" w:hAnsi="Times New Roman"/>
          <w:b/>
          <w:sz w:val="26"/>
          <w:szCs w:val="26"/>
        </w:rPr>
      </w:pPr>
    </w:p>
    <w:p w:rsidR="004266E8" w:rsidRDefault="004266E8" w:rsidP="00356746">
      <w:pPr>
        <w:spacing w:line="360" w:lineRule="auto"/>
        <w:jc w:val="center"/>
        <w:rPr>
          <w:rFonts w:ascii="Times New Roman" w:hAnsi="Times New Roman"/>
          <w:b/>
          <w:sz w:val="26"/>
          <w:szCs w:val="26"/>
        </w:rPr>
      </w:pPr>
    </w:p>
    <w:p w:rsidR="004266E8" w:rsidRDefault="004266E8" w:rsidP="00356746">
      <w:pPr>
        <w:spacing w:line="360" w:lineRule="auto"/>
        <w:jc w:val="center"/>
        <w:rPr>
          <w:rFonts w:ascii="Times New Roman" w:hAnsi="Times New Roman"/>
          <w:b/>
          <w:sz w:val="26"/>
          <w:szCs w:val="26"/>
        </w:rPr>
      </w:pPr>
    </w:p>
    <w:p w:rsidR="004266E8" w:rsidRDefault="004266E8" w:rsidP="00356746">
      <w:pPr>
        <w:spacing w:line="360" w:lineRule="auto"/>
        <w:jc w:val="center"/>
        <w:rPr>
          <w:rFonts w:ascii="Times New Roman" w:hAnsi="Times New Roman"/>
          <w:b/>
          <w:sz w:val="26"/>
          <w:szCs w:val="26"/>
        </w:rPr>
      </w:pPr>
    </w:p>
    <w:p w:rsidR="004266E8" w:rsidRDefault="004266E8" w:rsidP="00356746">
      <w:pPr>
        <w:spacing w:line="360" w:lineRule="auto"/>
        <w:jc w:val="center"/>
        <w:rPr>
          <w:rFonts w:ascii="Times New Roman" w:hAnsi="Times New Roman"/>
          <w:b/>
          <w:sz w:val="26"/>
          <w:szCs w:val="26"/>
        </w:rPr>
      </w:pPr>
    </w:p>
    <w:p w:rsidR="004266E8" w:rsidRDefault="004266E8" w:rsidP="00356746">
      <w:pPr>
        <w:spacing w:line="360" w:lineRule="auto"/>
        <w:jc w:val="center"/>
        <w:rPr>
          <w:rFonts w:ascii="Times New Roman" w:hAnsi="Times New Roman"/>
          <w:b/>
          <w:sz w:val="26"/>
          <w:szCs w:val="26"/>
        </w:rPr>
      </w:pPr>
    </w:p>
    <w:p w:rsidR="004266E8" w:rsidRDefault="004266E8" w:rsidP="00356746">
      <w:pPr>
        <w:spacing w:line="360" w:lineRule="auto"/>
        <w:jc w:val="center"/>
        <w:rPr>
          <w:rFonts w:ascii="Times New Roman" w:hAnsi="Times New Roman"/>
          <w:b/>
          <w:sz w:val="26"/>
          <w:szCs w:val="26"/>
        </w:rPr>
      </w:pPr>
    </w:p>
    <w:p w:rsidR="00E869E8" w:rsidRPr="00E869E8" w:rsidRDefault="00E869E8" w:rsidP="00E869E8">
      <w:pPr>
        <w:jc w:val="center"/>
        <w:rPr>
          <w:rFonts w:ascii="Times New Roman" w:hAnsi="Times New Roman"/>
          <w:b/>
        </w:rPr>
      </w:pPr>
      <w:r w:rsidRPr="00E869E8">
        <w:rPr>
          <w:rFonts w:ascii="Times New Roman" w:hAnsi="Times New Roman"/>
          <w:b/>
        </w:rPr>
        <w:t>2.  СОДЕРЖАТЕЛЬНЫЙ РАЗДЕЛ</w:t>
      </w:r>
    </w:p>
    <w:p w:rsidR="00E869E8" w:rsidRDefault="00E869E8" w:rsidP="00E869E8">
      <w:pPr>
        <w:jc w:val="center"/>
        <w:rPr>
          <w:rFonts w:ascii="Times New Roman" w:hAnsi="Times New Roman"/>
          <w:b/>
        </w:rPr>
      </w:pPr>
      <w:r w:rsidRPr="00E869E8">
        <w:rPr>
          <w:rFonts w:ascii="Times New Roman" w:hAnsi="Times New Roman"/>
          <w:b/>
        </w:rPr>
        <w:t>2.1 Содержание программы и основные направления коррекционно</w:t>
      </w:r>
      <w:r>
        <w:rPr>
          <w:rFonts w:ascii="Times New Roman" w:hAnsi="Times New Roman"/>
          <w:b/>
        </w:rPr>
        <w:t>-</w:t>
      </w:r>
      <w:r w:rsidRPr="00E869E8">
        <w:rPr>
          <w:rFonts w:ascii="Times New Roman" w:hAnsi="Times New Roman"/>
          <w:b/>
        </w:rPr>
        <w:t>развивающей работы с детьми, имеющих нарушения речи</w:t>
      </w:r>
    </w:p>
    <w:p w:rsidR="00E869E8" w:rsidRPr="00E869E8" w:rsidRDefault="00E869E8" w:rsidP="00E869E8">
      <w:pPr>
        <w:jc w:val="center"/>
        <w:rPr>
          <w:rFonts w:ascii="Times New Roman" w:hAnsi="Times New Roman"/>
          <w:b/>
        </w:rPr>
      </w:pPr>
    </w:p>
    <w:p w:rsidR="00356746" w:rsidRDefault="00356746" w:rsidP="00E869E8">
      <w:pPr>
        <w:pStyle w:val="a9"/>
        <w:jc w:val="both"/>
        <w:rPr>
          <w:sz w:val="24"/>
          <w:szCs w:val="24"/>
          <w:lang w:val="ru-RU"/>
        </w:rPr>
      </w:pPr>
      <w:r w:rsidRPr="00E869E8">
        <w:rPr>
          <w:sz w:val="24"/>
          <w:szCs w:val="24"/>
          <w:lang w:val="ru-RU"/>
        </w:rPr>
        <w:t>.</w:t>
      </w:r>
      <w:r w:rsidR="00E869E8" w:rsidRPr="00E869E8">
        <w:rPr>
          <w:lang w:val="ru-RU"/>
        </w:rPr>
        <w:t xml:space="preserve"> </w:t>
      </w:r>
      <w:r w:rsidR="00E869E8">
        <w:rPr>
          <w:lang w:val="ru-RU"/>
        </w:rPr>
        <w:tab/>
      </w:r>
      <w:r w:rsidR="00E869E8" w:rsidRPr="00E869E8">
        <w:rPr>
          <w:sz w:val="24"/>
          <w:szCs w:val="24"/>
          <w:lang w:val="ru-RU"/>
        </w:rPr>
        <w:t>Образовательные области «Познавательное развитие», «Социально</w:t>
      </w:r>
      <w:r w:rsidR="000C25EC">
        <w:rPr>
          <w:sz w:val="24"/>
          <w:szCs w:val="24"/>
          <w:lang w:val="ru-RU"/>
        </w:rPr>
        <w:t>-</w:t>
      </w:r>
      <w:r w:rsidR="00E869E8" w:rsidRPr="00E869E8">
        <w:rPr>
          <w:sz w:val="24"/>
          <w:szCs w:val="24"/>
          <w:lang w:val="ru-RU"/>
        </w:rPr>
        <w:t xml:space="preserve">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w:t>
      </w:r>
      <w:r w:rsidR="000C25EC" w:rsidRPr="00E869E8">
        <w:rPr>
          <w:sz w:val="24"/>
          <w:szCs w:val="24"/>
          <w:lang w:val="ru-RU"/>
        </w:rPr>
        <w:t>детей,</w:t>
      </w:r>
      <w:r w:rsidR="00E869E8" w:rsidRPr="00E869E8">
        <w:rPr>
          <w:sz w:val="24"/>
          <w:szCs w:val="24"/>
          <w:lang w:val="ru-RU"/>
        </w:rPr>
        <w:t xml:space="preserve"> и самостоятельной деятельности детей).</w:t>
      </w:r>
    </w:p>
    <w:p w:rsidR="000C25EC" w:rsidRPr="000C4BBD" w:rsidRDefault="000C25EC" w:rsidP="000C25EC">
      <w:pPr>
        <w:pStyle w:val="a9"/>
        <w:jc w:val="center"/>
        <w:rPr>
          <w:b/>
          <w:sz w:val="24"/>
          <w:szCs w:val="24"/>
          <w:lang w:val="ru-RU"/>
        </w:rPr>
      </w:pPr>
    </w:p>
    <w:p w:rsidR="000C25EC" w:rsidRPr="000C25EC" w:rsidRDefault="000C25EC" w:rsidP="000C25EC">
      <w:pPr>
        <w:pStyle w:val="a9"/>
        <w:jc w:val="center"/>
        <w:rPr>
          <w:b/>
          <w:sz w:val="24"/>
          <w:szCs w:val="24"/>
          <w:lang w:val="ru-RU"/>
        </w:rPr>
      </w:pPr>
      <w:r w:rsidRPr="000C25EC">
        <w:rPr>
          <w:b/>
          <w:sz w:val="24"/>
          <w:szCs w:val="24"/>
          <w:lang w:val="ru-RU"/>
        </w:rPr>
        <w:t>Основные направления коррекционно-развивающей работы</w:t>
      </w:r>
    </w:p>
    <w:tbl>
      <w:tblPr>
        <w:tblStyle w:val="a7"/>
        <w:tblW w:w="0" w:type="auto"/>
        <w:tblLook w:val="04A0" w:firstRow="1" w:lastRow="0" w:firstColumn="1" w:lastColumn="0" w:noHBand="0" w:noVBand="1"/>
      </w:tblPr>
      <w:tblGrid>
        <w:gridCol w:w="3256"/>
        <w:gridCol w:w="6089"/>
      </w:tblGrid>
      <w:tr w:rsidR="000C25EC" w:rsidTr="000C25EC">
        <w:tc>
          <w:tcPr>
            <w:tcW w:w="3256" w:type="dxa"/>
          </w:tcPr>
          <w:p w:rsidR="000C25EC" w:rsidRPr="000C25EC" w:rsidRDefault="000C25EC" w:rsidP="000C25EC">
            <w:pPr>
              <w:pStyle w:val="a9"/>
              <w:jc w:val="center"/>
              <w:rPr>
                <w:b/>
                <w:sz w:val="24"/>
                <w:szCs w:val="24"/>
                <w:lang w:val="ru-RU"/>
              </w:rPr>
            </w:pPr>
            <w:r w:rsidRPr="000C25EC">
              <w:rPr>
                <w:b/>
                <w:sz w:val="24"/>
                <w:szCs w:val="24"/>
                <w:lang w:val="ru-RU"/>
              </w:rPr>
              <w:t>Образовательная область</w:t>
            </w:r>
          </w:p>
        </w:tc>
        <w:tc>
          <w:tcPr>
            <w:tcW w:w="6089" w:type="dxa"/>
          </w:tcPr>
          <w:p w:rsidR="000C25EC" w:rsidRPr="000C25EC" w:rsidRDefault="000C25EC" w:rsidP="000C25EC">
            <w:pPr>
              <w:pStyle w:val="a9"/>
              <w:jc w:val="center"/>
              <w:rPr>
                <w:b/>
                <w:sz w:val="24"/>
                <w:szCs w:val="24"/>
                <w:lang w:val="ru-RU"/>
              </w:rPr>
            </w:pPr>
            <w:r w:rsidRPr="000C25EC">
              <w:rPr>
                <w:b/>
                <w:sz w:val="24"/>
                <w:szCs w:val="24"/>
                <w:lang w:val="ru-RU"/>
              </w:rPr>
              <w:t>Интеграция</w:t>
            </w:r>
          </w:p>
        </w:tc>
      </w:tr>
      <w:tr w:rsidR="000C25EC" w:rsidTr="000C25EC">
        <w:tc>
          <w:tcPr>
            <w:tcW w:w="3256" w:type="dxa"/>
          </w:tcPr>
          <w:p w:rsidR="000C25EC" w:rsidRDefault="000C25EC" w:rsidP="00E869E8">
            <w:pPr>
              <w:pStyle w:val="a9"/>
              <w:jc w:val="both"/>
              <w:rPr>
                <w:sz w:val="24"/>
                <w:szCs w:val="24"/>
                <w:lang w:val="ru-RU"/>
              </w:rPr>
            </w:pPr>
            <w:r>
              <w:rPr>
                <w:sz w:val="24"/>
                <w:szCs w:val="24"/>
                <w:lang w:val="ru-RU"/>
              </w:rPr>
              <w:t>Социально-коммуникативное развитие</w:t>
            </w:r>
          </w:p>
        </w:tc>
        <w:tc>
          <w:tcPr>
            <w:tcW w:w="6089" w:type="dxa"/>
          </w:tcPr>
          <w:p w:rsidR="000C25EC" w:rsidRPr="000C25EC" w:rsidRDefault="000C25EC" w:rsidP="00E869E8">
            <w:pPr>
              <w:pStyle w:val="a9"/>
              <w:jc w:val="both"/>
              <w:rPr>
                <w:sz w:val="24"/>
                <w:szCs w:val="24"/>
                <w:lang w:val="ru-RU"/>
              </w:rPr>
            </w:pPr>
            <w:r w:rsidRPr="000C25EC">
              <w:rPr>
                <w:sz w:val="24"/>
                <w:szCs w:val="24"/>
                <w:lang w:val="ru-RU"/>
              </w:rPr>
              <w:t>Речевое развитие осуществляется в процессе общения со взрослыми и коммуникативное сверстникам. Использование художественных произведений для развитие формирования первичных ценностных представлений о себе, семье, окружающем мире, трудовой деятельности взрослых и детей, основ безопасности собственной жизни и окружающего мира.</w:t>
            </w:r>
          </w:p>
        </w:tc>
      </w:tr>
      <w:tr w:rsidR="000C25EC" w:rsidTr="000C25EC">
        <w:tc>
          <w:tcPr>
            <w:tcW w:w="3256" w:type="dxa"/>
          </w:tcPr>
          <w:p w:rsidR="000C25EC" w:rsidRDefault="000C25EC" w:rsidP="00E869E8">
            <w:pPr>
              <w:pStyle w:val="a9"/>
              <w:jc w:val="both"/>
              <w:rPr>
                <w:sz w:val="24"/>
                <w:szCs w:val="24"/>
                <w:lang w:val="ru-RU"/>
              </w:rPr>
            </w:pPr>
            <w:r>
              <w:rPr>
                <w:sz w:val="24"/>
                <w:szCs w:val="24"/>
                <w:lang w:val="ru-RU"/>
              </w:rPr>
              <w:t>Познавательное развитие</w:t>
            </w:r>
          </w:p>
        </w:tc>
        <w:tc>
          <w:tcPr>
            <w:tcW w:w="6089" w:type="dxa"/>
          </w:tcPr>
          <w:p w:rsidR="000C25EC" w:rsidRPr="000C25EC" w:rsidRDefault="000C25EC" w:rsidP="00E869E8">
            <w:pPr>
              <w:pStyle w:val="a9"/>
              <w:jc w:val="both"/>
              <w:rPr>
                <w:sz w:val="24"/>
                <w:szCs w:val="24"/>
                <w:lang w:val="ru-RU"/>
              </w:rPr>
            </w:pPr>
            <w:r w:rsidRPr="000C25EC">
              <w:rPr>
                <w:sz w:val="24"/>
                <w:szCs w:val="24"/>
                <w:lang w:val="ru-RU"/>
              </w:rPr>
              <w:t>Формирование целостной картины мира и расширение кругозора в развитие части представлений о себе, семье, обществе, государстве. Формирование первичных представлений о себе, своих чувствах и эмоциях, окружающем мире людей и природы в процессе художественной литературы</w:t>
            </w:r>
          </w:p>
        </w:tc>
      </w:tr>
      <w:tr w:rsidR="000C25EC" w:rsidTr="000C25EC">
        <w:tc>
          <w:tcPr>
            <w:tcW w:w="3256" w:type="dxa"/>
          </w:tcPr>
          <w:p w:rsidR="000C25EC" w:rsidRDefault="000C25EC" w:rsidP="00E869E8">
            <w:pPr>
              <w:pStyle w:val="a9"/>
              <w:jc w:val="both"/>
              <w:rPr>
                <w:sz w:val="24"/>
                <w:szCs w:val="24"/>
                <w:lang w:val="ru-RU"/>
              </w:rPr>
            </w:pPr>
            <w:r>
              <w:rPr>
                <w:sz w:val="24"/>
                <w:szCs w:val="24"/>
                <w:lang w:val="ru-RU"/>
              </w:rPr>
              <w:t>Художественно-эстетическое развитие</w:t>
            </w:r>
          </w:p>
        </w:tc>
        <w:tc>
          <w:tcPr>
            <w:tcW w:w="6089" w:type="dxa"/>
          </w:tcPr>
          <w:p w:rsidR="000C25EC" w:rsidRPr="000C25EC" w:rsidRDefault="000C25EC" w:rsidP="00E869E8">
            <w:pPr>
              <w:pStyle w:val="a9"/>
              <w:jc w:val="both"/>
              <w:rPr>
                <w:sz w:val="24"/>
                <w:szCs w:val="24"/>
                <w:lang w:val="ru-RU"/>
              </w:rPr>
            </w:pPr>
            <w:r w:rsidRPr="000C25EC">
              <w:rPr>
                <w:sz w:val="24"/>
                <w:szCs w:val="24"/>
                <w:lang w:val="ru-RU"/>
              </w:rPr>
              <w:t>Использование художественных и музыкальных произведений для эстетическое обогащения содержания образовательной области.</w:t>
            </w:r>
          </w:p>
        </w:tc>
      </w:tr>
      <w:tr w:rsidR="000C25EC" w:rsidTr="000C25EC">
        <w:tc>
          <w:tcPr>
            <w:tcW w:w="3256" w:type="dxa"/>
          </w:tcPr>
          <w:p w:rsidR="000C25EC" w:rsidRDefault="000C25EC" w:rsidP="00E869E8">
            <w:pPr>
              <w:pStyle w:val="a9"/>
              <w:jc w:val="both"/>
              <w:rPr>
                <w:sz w:val="24"/>
                <w:szCs w:val="24"/>
                <w:lang w:val="ru-RU"/>
              </w:rPr>
            </w:pPr>
            <w:r>
              <w:rPr>
                <w:sz w:val="24"/>
                <w:szCs w:val="24"/>
                <w:lang w:val="ru-RU"/>
              </w:rPr>
              <w:t>Физическое развитие</w:t>
            </w:r>
          </w:p>
        </w:tc>
        <w:tc>
          <w:tcPr>
            <w:tcW w:w="6089" w:type="dxa"/>
          </w:tcPr>
          <w:p w:rsidR="000C25EC" w:rsidRPr="000C25EC" w:rsidRDefault="000C25EC" w:rsidP="00E869E8">
            <w:pPr>
              <w:pStyle w:val="a9"/>
              <w:jc w:val="both"/>
              <w:rPr>
                <w:sz w:val="24"/>
                <w:szCs w:val="24"/>
                <w:lang w:val="ru-RU"/>
              </w:rPr>
            </w:pPr>
            <w:r w:rsidRPr="000C25EC">
              <w:rPr>
                <w:sz w:val="24"/>
                <w:szCs w:val="24"/>
                <w:lang w:val="ru-RU"/>
              </w:rPr>
              <w:t>Развитие мелкой и общей моторики для успешного освоения речи. развитие Использование художественных произведений для укрепления здоровья (физкультминутки с речевым сопровождением).</w:t>
            </w:r>
          </w:p>
        </w:tc>
      </w:tr>
    </w:tbl>
    <w:p w:rsidR="000C25EC" w:rsidRPr="00E869E8" w:rsidRDefault="000C25EC" w:rsidP="00E869E8">
      <w:pPr>
        <w:pStyle w:val="a9"/>
        <w:jc w:val="both"/>
        <w:rPr>
          <w:sz w:val="24"/>
          <w:szCs w:val="24"/>
          <w:lang w:val="ru-RU"/>
        </w:rPr>
      </w:pPr>
    </w:p>
    <w:p w:rsidR="00E869E8" w:rsidRDefault="000C25EC" w:rsidP="000C25EC">
      <w:pPr>
        <w:pStyle w:val="a9"/>
        <w:ind w:firstLine="709"/>
        <w:jc w:val="both"/>
        <w:rPr>
          <w:sz w:val="24"/>
          <w:szCs w:val="24"/>
          <w:lang w:val="ru-RU"/>
        </w:rPr>
      </w:pPr>
      <w:r w:rsidRPr="000C25EC">
        <w:rPr>
          <w:sz w:val="24"/>
          <w:szCs w:val="24"/>
          <w:lang w:val="ru-RU"/>
        </w:rPr>
        <w:t>Таким образом, целостность Программы обеспечивается установлением связей между образовательными областями, интеграцией работы специалистов и участия родителей дошкольников.</w:t>
      </w:r>
    </w:p>
    <w:p w:rsidR="000C25EC" w:rsidRDefault="000C25EC" w:rsidP="000C25EC">
      <w:pPr>
        <w:pStyle w:val="a9"/>
        <w:ind w:firstLine="709"/>
        <w:jc w:val="both"/>
        <w:rPr>
          <w:sz w:val="24"/>
          <w:szCs w:val="24"/>
          <w:lang w:val="ru-RU"/>
        </w:rPr>
      </w:pPr>
    </w:p>
    <w:p w:rsidR="000C25EC" w:rsidRPr="000C25EC" w:rsidRDefault="000C25EC" w:rsidP="000C25EC">
      <w:pPr>
        <w:pStyle w:val="a9"/>
        <w:ind w:firstLine="709"/>
        <w:jc w:val="center"/>
        <w:rPr>
          <w:b/>
          <w:sz w:val="24"/>
          <w:szCs w:val="24"/>
          <w:lang w:val="ru-RU"/>
        </w:rPr>
      </w:pPr>
      <w:r w:rsidRPr="000C25EC">
        <w:rPr>
          <w:b/>
          <w:sz w:val="24"/>
          <w:szCs w:val="24"/>
          <w:lang w:val="ru-RU"/>
        </w:rPr>
        <w:t>2.2. Содержание коррекционно-педагогического процесса.</w:t>
      </w:r>
    </w:p>
    <w:p w:rsidR="000C25EC" w:rsidRDefault="000C25EC" w:rsidP="000C25EC">
      <w:pPr>
        <w:pStyle w:val="a9"/>
        <w:ind w:firstLine="709"/>
        <w:jc w:val="both"/>
        <w:rPr>
          <w:sz w:val="24"/>
          <w:szCs w:val="24"/>
          <w:lang w:val="ru-RU"/>
        </w:rPr>
      </w:pPr>
      <w:r w:rsidRPr="000C25EC">
        <w:rPr>
          <w:sz w:val="24"/>
          <w:szCs w:val="24"/>
          <w:lang w:val="ru-RU"/>
        </w:rPr>
        <w:t xml:space="preserve">Содержание коррекционной работы строится с учётом возрастных и психофизиологических особенности детей дошкольного возраста. Решение коррекционных задач в образовательной деятельности учителя-логопеда с детьми с нарушением речи реализуется в форме: - индивидуальной работы; - подгрупповой работы; Соотношение между видами занятий и их продолжительность в течение рабочего дня и рабочей недели учителя-логопеда определяется речевыми особенностями детей и закрепляется в графике работы педагога. Подгрупповая работа позволяет эффективно решать те задачи развития речи и коррекции ее недостатков, которые являются приоритетными для всех или </w:t>
      </w:r>
      <w:r w:rsidRPr="000C25EC">
        <w:rPr>
          <w:sz w:val="24"/>
          <w:szCs w:val="24"/>
          <w:lang w:val="ru-RU"/>
        </w:rPr>
        <w:lastRenderedPageBreak/>
        <w:t xml:space="preserve">большинства воспитанников группы. Их тема, цели, содержание, методическая аранжировка, а также периодичность и продолжительность определяется коррекционной программой и соотносится с возрастными и речевыми особенностями детей. </w:t>
      </w:r>
    </w:p>
    <w:p w:rsidR="000C25EC" w:rsidRDefault="000C25EC" w:rsidP="000C25EC">
      <w:pPr>
        <w:pStyle w:val="a9"/>
        <w:ind w:firstLine="709"/>
        <w:jc w:val="both"/>
        <w:rPr>
          <w:sz w:val="24"/>
          <w:szCs w:val="24"/>
          <w:lang w:val="ru-RU"/>
        </w:rPr>
      </w:pPr>
      <w:r w:rsidRPr="000C25EC">
        <w:rPr>
          <w:sz w:val="24"/>
          <w:szCs w:val="24"/>
          <w:lang w:val="ru-RU"/>
        </w:rPr>
        <w:t xml:space="preserve">Дополнительно такая работа формирует у дошкольников умение войти в заданный темп работы, следовать общим инструкциям, оценивать достижения сверстников, ориентироваться на лучшие образцы речи и т.д. Технология проведения подгрупповой работы варьируется в зависимости от задач коррекционной работы, уровня их речевого и общего развития. </w:t>
      </w:r>
    </w:p>
    <w:p w:rsidR="000C25EC" w:rsidRDefault="000C25EC" w:rsidP="000C25EC">
      <w:pPr>
        <w:pStyle w:val="a9"/>
        <w:ind w:firstLine="709"/>
        <w:jc w:val="both"/>
        <w:rPr>
          <w:sz w:val="24"/>
          <w:szCs w:val="24"/>
          <w:lang w:val="ru-RU"/>
        </w:rPr>
      </w:pPr>
      <w:r w:rsidRPr="000C25EC">
        <w:rPr>
          <w:sz w:val="24"/>
          <w:szCs w:val="24"/>
          <w:lang w:val="ru-RU"/>
        </w:rPr>
        <w:t xml:space="preserve">В основе занятий с детьми лежат тематический и концентрический принципы. Тематический принцип организации познавательного и/или речевого материала предлагает выбор не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Раскрытие темы при этом осуществляется в разных видах деятельности (продуктивных, модельно-конструированных, в играх). Часть из них проводится учителем-логопедом, часть воспитателем и другими специалистами, поэтому происходит интеграция поставленных и решаемых разных задач при одновременном изучении темы. На подгрупповых занятиях изучаются те звуки, которые правильно произносятся всеми детьми или уже </w:t>
      </w:r>
      <w:proofErr w:type="spellStart"/>
      <w:r w:rsidRPr="000C25EC">
        <w:rPr>
          <w:sz w:val="24"/>
          <w:szCs w:val="24"/>
          <w:lang w:val="ru-RU"/>
        </w:rPr>
        <w:t>скоррегированные</w:t>
      </w:r>
      <w:proofErr w:type="spellEnd"/>
      <w:r w:rsidRPr="000C25EC">
        <w:rPr>
          <w:sz w:val="24"/>
          <w:szCs w:val="24"/>
          <w:lang w:val="ru-RU"/>
        </w:rPr>
        <w:t xml:space="preserve"> на индивидуальных занятиях звуки. </w:t>
      </w:r>
    </w:p>
    <w:p w:rsidR="000C25EC" w:rsidRDefault="000C25EC" w:rsidP="000C25EC">
      <w:pPr>
        <w:pStyle w:val="a9"/>
        <w:ind w:firstLine="709"/>
        <w:jc w:val="both"/>
        <w:rPr>
          <w:sz w:val="24"/>
          <w:szCs w:val="24"/>
          <w:lang w:val="ru-RU"/>
        </w:rPr>
      </w:pPr>
      <w:r w:rsidRPr="000C25EC">
        <w:rPr>
          <w:sz w:val="24"/>
          <w:szCs w:val="24"/>
          <w:lang w:val="ru-RU"/>
        </w:rPr>
        <w:t xml:space="preserve">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0C25EC" w:rsidRDefault="000C25EC" w:rsidP="000C25EC">
      <w:pPr>
        <w:pStyle w:val="a9"/>
        <w:ind w:firstLine="709"/>
        <w:jc w:val="both"/>
        <w:rPr>
          <w:sz w:val="24"/>
          <w:szCs w:val="24"/>
          <w:lang w:val="ru-RU"/>
        </w:rPr>
      </w:pPr>
      <w:r w:rsidRPr="000C25EC">
        <w:rPr>
          <w:sz w:val="24"/>
          <w:szCs w:val="24"/>
          <w:lang w:val="ru-RU"/>
        </w:rPr>
        <w:t xml:space="preserve">Индивидуальные занятия составляют существенную часть работы учителя-логопеда в течение каждого рабочего дня и недели в целом. Они позволяют осуществлять коррекцию индивидуальных речевых и иных недостатков психофизического развития воспитанников. Индивидуальные занятия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w:t>
      </w:r>
      <w:proofErr w:type="spellStart"/>
      <w:r w:rsidRPr="000C25EC">
        <w:rPr>
          <w:sz w:val="24"/>
          <w:szCs w:val="24"/>
          <w:lang w:val="ru-RU"/>
        </w:rPr>
        <w:t>лексикограмматических</w:t>
      </w:r>
      <w:proofErr w:type="spellEnd"/>
      <w:r w:rsidRPr="000C25EC">
        <w:rPr>
          <w:sz w:val="24"/>
          <w:szCs w:val="24"/>
          <w:lang w:val="ru-RU"/>
        </w:rPr>
        <w:t xml:space="preserve"> категорий. </w:t>
      </w:r>
    </w:p>
    <w:p w:rsidR="000C25EC" w:rsidRDefault="000C25EC" w:rsidP="000C25EC">
      <w:pPr>
        <w:pStyle w:val="a9"/>
        <w:ind w:firstLine="709"/>
        <w:jc w:val="both"/>
        <w:rPr>
          <w:sz w:val="24"/>
          <w:szCs w:val="24"/>
          <w:lang w:val="ru-RU"/>
        </w:rPr>
      </w:pPr>
      <w:r w:rsidRPr="000C25EC">
        <w:rPr>
          <w:sz w:val="24"/>
          <w:szCs w:val="24"/>
          <w:lang w:val="ru-RU"/>
        </w:rPr>
        <w:t xml:space="preserve">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перспективным планом. Постановка звуков осуществляется при максимальном использовании всех анализаторов. 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учителем-логопедом с учетом особенностей артикуляционной базы родного языка. </w:t>
      </w:r>
    </w:p>
    <w:p w:rsidR="000C25EC" w:rsidRDefault="000C25EC" w:rsidP="000C25EC">
      <w:pPr>
        <w:pStyle w:val="a9"/>
        <w:ind w:firstLine="709"/>
        <w:jc w:val="both"/>
        <w:rPr>
          <w:sz w:val="24"/>
          <w:szCs w:val="24"/>
          <w:lang w:val="ru-RU"/>
        </w:rPr>
      </w:pPr>
      <w:r w:rsidRPr="000C25EC">
        <w:rPr>
          <w:sz w:val="24"/>
          <w:szCs w:val="24"/>
          <w:lang w:val="ru-RU"/>
        </w:rPr>
        <w:t>В ходе индивидуальных занятий у ребенка воспитывается умение слушать, слышать и оценивать речь не только окружающих, но и собственную. Речевой материал усложняется постепенно, последовательно, в зависимости от этапа работы над звуком. Так, одна из</w:t>
      </w:r>
      <w:r w:rsidRPr="000C25EC">
        <w:rPr>
          <w:lang w:val="ru-RU"/>
        </w:rPr>
        <w:t xml:space="preserve"> </w:t>
      </w:r>
      <w:r w:rsidRPr="000C25EC">
        <w:rPr>
          <w:sz w:val="24"/>
          <w:szCs w:val="24"/>
          <w:lang w:val="ru-RU"/>
        </w:rPr>
        <w:t>особенностей индивидуального занятия по постановке звуков — наличие нескольких подходов в течение занятия (не менее 3 раз), чередующихся с заданиями по реализации других целей. Занимательная форма занятия, игровые приемы, смена видов заданий, система поощрений позволяют поддерживать интерес детей на протяжении определенного отрезка времени. На этапе автоматизации звук сначала отрабатывается изолированно, затем в слогах и</w:t>
      </w:r>
      <w:r>
        <w:rPr>
          <w:sz w:val="24"/>
          <w:szCs w:val="24"/>
          <w:lang w:val="ru-RU"/>
        </w:rPr>
        <w:t xml:space="preserve"> </w:t>
      </w:r>
      <w:r w:rsidRPr="000C25EC">
        <w:rPr>
          <w:sz w:val="24"/>
          <w:szCs w:val="24"/>
          <w:lang w:val="ru-RU"/>
        </w:rPr>
        <w:t xml:space="preserve">только потом в словах. Лексический, грамматический материал, игры и упражнения для развития познавательных психических процессов подбираются с учетом речевых возможностей ребенка, т.е. на этапе постановки звука или на этапе его автоматизации в слогах речевая работа строится на материале сохранных звуков. На следующих этапах все речевые упражнения включают в себя отрабатываемый звук. Содержание индивидуального логопедического занятия, подбор речевого и практического </w:t>
      </w:r>
      <w:r w:rsidRPr="000C25EC">
        <w:rPr>
          <w:sz w:val="24"/>
          <w:szCs w:val="24"/>
          <w:lang w:val="ru-RU"/>
        </w:rPr>
        <w:lastRenderedPageBreak/>
        <w:t xml:space="preserve">материала, направлены на то, чтобы сделать занятие не только интересным, но и максимально продуктивным, с высокой речевой активностью ребенка. Занятия включают в себя серии тренировочных упражнений, приучая детей свободно пользоваться в спонтанных высказываниях новыми звуками. </w:t>
      </w:r>
    </w:p>
    <w:p w:rsidR="000C25EC" w:rsidRDefault="000C25EC" w:rsidP="000C25EC">
      <w:pPr>
        <w:pStyle w:val="a9"/>
        <w:ind w:firstLine="709"/>
        <w:jc w:val="both"/>
        <w:rPr>
          <w:sz w:val="24"/>
          <w:szCs w:val="24"/>
          <w:lang w:val="ru-RU"/>
        </w:rPr>
      </w:pPr>
      <w:r w:rsidRPr="000C25EC">
        <w:rPr>
          <w:sz w:val="24"/>
          <w:szCs w:val="24"/>
          <w:lang w:val="ru-RU"/>
        </w:rPr>
        <w:t xml:space="preserve">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Опора на игру как ведущий вид деятельности дошкольников и обязательное включение разных видов игр в структуру образовательной деятельности учителя-логопеда обеспечивают выраженный позитивный эффект как в преодолении речевых нарушений, так и в развитии познавательных психических процессов, составляющих психологическую базу речи (восприятие, внимание, память, мышление). Особенно важна роль игры в плане становления ребенка как субъекта собственной деятельности и, прежде всего, таких ее видов, как коммуникативная и учебно-познавательная, что служит эффективной профилактикой возможной школьной </w:t>
      </w:r>
      <w:proofErr w:type="spellStart"/>
      <w:r w:rsidRPr="000C25EC">
        <w:rPr>
          <w:sz w:val="24"/>
          <w:szCs w:val="24"/>
          <w:lang w:val="ru-RU"/>
        </w:rPr>
        <w:t>неуспешности</w:t>
      </w:r>
      <w:proofErr w:type="spellEnd"/>
      <w:r w:rsidRPr="000C25EC">
        <w:rPr>
          <w:sz w:val="24"/>
          <w:szCs w:val="24"/>
          <w:lang w:val="ru-RU"/>
        </w:rPr>
        <w:t xml:space="preserve">. </w:t>
      </w:r>
    </w:p>
    <w:p w:rsidR="000C25EC" w:rsidRDefault="000C25EC" w:rsidP="000C25EC">
      <w:pPr>
        <w:pStyle w:val="a9"/>
        <w:ind w:firstLine="709"/>
        <w:jc w:val="both"/>
        <w:rPr>
          <w:sz w:val="24"/>
          <w:szCs w:val="24"/>
          <w:lang w:val="ru-RU"/>
        </w:rPr>
      </w:pPr>
      <w:r w:rsidRPr="000C25EC">
        <w:rPr>
          <w:sz w:val="24"/>
          <w:szCs w:val="24"/>
          <w:lang w:val="ru-RU"/>
        </w:rPr>
        <w:t>В содержание работы учителя-логопеда в условиях логопедического пункта в дет</w:t>
      </w:r>
      <w:r>
        <w:rPr>
          <w:sz w:val="24"/>
          <w:szCs w:val="24"/>
          <w:lang w:val="ru-RU"/>
        </w:rPr>
        <w:t xml:space="preserve">ском саду </w:t>
      </w:r>
      <w:r w:rsidRPr="000C25EC">
        <w:rPr>
          <w:sz w:val="24"/>
          <w:szCs w:val="24"/>
          <w:lang w:val="ru-RU"/>
        </w:rPr>
        <w:t xml:space="preserve">входит два блока: коррекционно-оздоровительный и коррекционно-развивающий. </w:t>
      </w:r>
    </w:p>
    <w:p w:rsidR="000C25EC" w:rsidRDefault="000C25EC" w:rsidP="000C25EC">
      <w:pPr>
        <w:pStyle w:val="a9"/>
        <w:ind w:firstLine="709"/>
        <w:jc w:val="both"/>
        <w:rPr>
          <w:sz w:val="24"/>
          <w:szCs w:val="24"/>
          <w:lang w:val="ru-RU"/>
        </w:rPr>
      </w:pPr>
      <w:r w:rsidRPr="000C25EC">
        <w:rPr>
          <w:sz w:val="24"/>
          <w:szCs w:val="24"/>
          <w:lang w:val="ru-RU"/>
        </w:rPr>
        <w:t xml:space="preserve">В коррекционно-оздоровительный блок входит: </w:t>
      </w:r>
    </w:p>
    <w:p w:rsidR="000C25EC" w:rsidRDefault="000C25EC" w:rsidP="000C25EC">
      <w:pPr>
        <w:pStyle w:val="a9"/>
        <w:ind w:firstLine="709"/>
        <w:jc w:val="both"/>
        <w:rPr>
          <w:sz w:val="24"/>
          <w:szCs w:val="24"/>
          <w:lang w:val="ru-RU"/>
        </w:rPr>
      </w:pPr>
      <w:r w:rsidRPr="000C25EC">
        <w:rPr>
          <w:sz w:val="24"/>
          <w:szCs w:val="24"/>
          <w:lang w:val="ru-RU"/>
        </w:rPr>
        <w:t xml:space="preserve">• Артикуляционная гимнастика. </w:t>
      </w:r>
    </w:p>
    <w:p w:rsidR="000C25EC" w:rsidRDefault="000C25EC" w:rsidP="000C25EC">
      <w:pPr>
        <w:pStyle w:val="a9"/>
        <w:ind w:firstLine="709"/>
        <w:jc w:val="both"/>
        <w:rPr>
          <w:sz w:val="24"/>
          <w:szCs w:val="24"/>
          <w:lang w:val="ru-RU"/>
        </w:rPr>
      </w:pPr>
      <w:r w:rsidRPr="000C25EC">
        <w:rPr>
          <w:sz w:val="24"/>
          <w:szCs w:val="24"/>
          <w:lang w:val="ru-RU"/>
        </w:rPr>
        <w:t xml:space="preserve">• Пальчиковая гимнастика. </w:t>
      </w:r>
    </w:p>
    <w:p w:rsidR="000C25EC" w:rsidRDefault="000C25EC" w:rsidP="000C25EC">
      <w:pPr>
        <w:pStyle w:val="a9"/>
        <w:ind w:firstLine="709"/>
        <w:jc w:val="both"/>
        <w:rPr>
          <w:sz w:val="24"/>
          <w:szCs w:val="24"/>
          <w:lang w:val="ru-RU"/>
        </w:rPr>
      </w:pPr>
      <w:r w:rsidRPr="000C25EC">
        <w:rPr>
          <w:sz w:val="24"/>
          <w:szCs w:val="24"/>
          <w:lang w:val="ru-RU"/>
        </w:rPr>
        <w:t xml:space="preserve">• Релаксация. </w:t>
      </w:r>
    </w:p>
    <w:p w:rsidR="000C25EC" w:rsidRDefault="000C25EC" w:rsidP="000C25EC">
      <w:pPr>
        <w:pStyle w:val="a9"/>
        <w:ind w:firstLine="709"/>
        <w:jc w:val="both"/>
        <w:rPr>
          <w:sz w:val="24"/>
          <w:szCs w:val="24"/>
          <w:lang w:val="ru-RU"/>
        </w:rPr>
      </w:pPr>
      <w:r w:rsidRPr="000C25EC">
        <w:rPr>
          <w:sz w:val="24"/>
          <w:szCs w:val="24"/>
          <w:lang w:val="ru-RU"/>
        </w:rPr>
        <w:t xml:space="preserve">• Упражнения для развития физиологического и речевого дыхания. </w:t>
      </w:r>
    </w:p>
    <w:p w:rsidR="000C25EC" w:rsidRDefault="000C25EC" w:rsidP="000C25EC">
      <w:pPr>
        <w:pStyle w:val="a9"/>
        <w:ind w:firstLine="709"/>
        <w:jc w:val="both"/>
        <w:rPr>
          <w:sz w:val="24"/>
          <w:szCs w:val="24"/>
          <w:lang w:val="ru-RU"/>
        </w:rPr>
      </w:pPr>
      <w:r w:rsidRPr="000C25EC">
        <w:rPr>
          <w:sz w:val="24"/>
          <w:szCs w:val="24"/>
          <w:lang w:val="ru-RU"/>
        </w:rPr>
        <w:t xml:space="preserve">• Упражнения для развития общей моторики и координации движения. </w:t>
      </w:r>
    </w:p>
    <w:p w:rsidR="000C25EC" w:rsidRDefault="000C25EC" w:rsidP="000C25EC">
      <w:pPr>
        <w:pStyle w:val="a9"/>
        <w:ind w:firstLine="709"/>
        <w:jc w:val="both"/>
        <w:rPr>
          <w:sz w:val="24"/>
          <w:szCs w:val="24"/>
          <w:lang w:val="ru-RU"/>
        </w:rPr>
      </w:pPr>
      <w:r w:rsidRPr="000C25EC">
        <w:rPr>
          <w:sz w:val="24"/>
          <w:szCs w:val="24"/>
          <w:lang w:val="ru-RU"/>
        </w:rPr>
        <w:t xml:space="preserve">В коррекционно-развивающий блок входит: </w:t>
      </w:r>
    </w:p>
    <w:p w:rsidR="000C25EC" w:rsidRDefault="000C25EC" w:rsidP="000C25EC">
      <w:pPr>
        <w:pStyle w:val="a9"/>
        <w:ind w:firstLine="709"/>
        <w:jc w:val="both"/>
        <w:rPr>
          <w:sz w:val="24"/>
          <w:szCs w:val="24"/>
          <w:lang w:val="ru-RU"/>
        </w:rPr>
      </w:pPr>
      <w:r w:rsidRPr="000C25EC">
        <w:rPr>
          <w:sz w:val="24"/>
          <w:szCs w:val="24"/>
          <w:lang w:val="ru-RU"/>
        </w:rPr>
        <w:t xml:space="preserve">• Звукопроизношение (постановка звуков, введение звуков в речь). </w:t>
      </w:r>
    </w:p>
    <w:p w:rsidR="000C25EC" w:rsidRDefault="000C25EC" w:rsidP="000C25EC">
      <w:pPr>
        <w:pStyle w:val="a9"/>
        <w:ind w:firstLine="709"/>
        <w:jc w:val="both"/>
        <w:rPr>
          <w:sz w:val="24"/>
          <w:szCs w:val="24"/>
          <w:lang w:val="ru-RU"/>
        </w:rPr>
      </w:pPr>
      <w:r w:rsidRPr="000C25EC">
        <w:rPr>
          <w:sz w:val="24"/>
          <w:szCs w:val="24"/>
          <w:lang w:val="ru-RU"/>
        </w:rPr>
        <w:t xml:space="preserve">• Фонематический слух, </w:t>
      </w:r>
      <w:proofErr w:type="spellStart"/>
      <w:r w:rsidRPr="000C25EC">
        <w:rPr>
          <w:sz w:val="24"/>
          <w:szCs w:val="24"/>
          <w:lang w:val="ru-RU"/>
        </w:rPr>
        <w:t>звуко</w:t>
      </w:r>
      <w:proofErr w:type="spellEnd"/>
      <w:r w:rsidRPr="000C25EC">
        <w:rPr>
          <w:sz w:val="24"/>
          <w:szCs w:val="24"/>
          <w:lang w:val="ru-RU"/>
        </w:rPr>
        <w:t xml:space="preserve">-слоговой анализ и синтез. </w:t>
      </w:r>
    </w:p>
    <w:p w:rsidR="000C25EC" w:rsidRDefault="000C25EC" w:rsidP="000C25EC">
      <w:pPr>
        <w:pStyle w:val="a9"/>
        <w:ind w:firstLine="709"/>
        <w:jc w:val="both"/>
        <w:rPr>
          <w:sz w:val="24"/>
          <w:szCs w:val="24"/>
          <w:lang w:val="ru-RU"/>
        </w:rPr>
      </w:pPr>
      <w:r w:rsidRPr="000C25EC">
        <w:rPr>
          <w:sz w:val="24"/>
          <w:szCs w:val="24"/>
          <w:lang w:val="ru-RU"/>
        </w:rPr>
        <w:t xml:space="preserve">• Словарь. </w:t>
      </w:r>
    </w:p>
    <w:p w:rsidR="000C25EC" w:rsidRDefault="000C25EC" w:rsidP="000C25EC">
      <w:pPr>
        <w:pStyle w:val="a9"/>
        <w:ind w:firstLine="709"/>
        <w:jc w:val="both"/>
        <w:rPr>
          <w:sz w:val="24"/>
          <w:szCs w:val="24"/>
          <w:lang w:val="ru-RU"/>
        </w:rPr>
      </w:pPr>
      <w:r w:rsidRPr="000C25EC">
        <w:rPr>
          <w:sz w:val="24"/>
          <w:szCs w:val="24"/>
          <w:lang w:val="ru-RU"/>
        </w:rPr>
        <w:t xml:space="preserve">• Грамматический строй. </w:t>
      </w:r>
    </w:p>
    <w:p w:rsidR="000C25EC" w:rsidRDefault="000C25EC" w:rsidP="000C25EC">
      <w:pPr>
        <w:pStyle w:val="a9"/>
        <w:ind w:firstLine="709"/>
        <w:jc w:val="both"/>
        <w:rPr>
          <w:sz w:val="24"/>
          <w:szCs w:val="24"/>
          <w:lang w:val="ru-RU"/>
        </w:rPr>
      </w:pPr>
      <w:r w:rsidRPr="000C25EC">
        <w:rPr>
          <w:sz w:val="24"/>
          <w:szCs w:val="24"/>
          <w:lang w:val="ru-RU"/>
        </w:rPr>
        <w:t>• Связная речь.</w:t>
      </w:r>
    </w:p>
    <w:p w:rsidR="000C25EC" w:rsidRDefault="000C25EC" w:rsidP="000C25EC">
      <w:pPr>
        <w:pStyle w:val="a9"/>
        <w:ind w:firstLine="709"/>
        <w:jc w:val="both"/>
        <w:rPr>
          <w:sz w:val="24"/>
          <w:szCs w:val="24"/>
          <w:lang w:val="ru-RU"/>
        </w:rPr>
      </w:pPr>
      <w:r w:rsidRPr="000C25EC">
        <w:rPr>
          <w:sz w:val="24"/>
          <w:szCs w:val="24"/>
          <w:lang w:val="ru-RU"/>
        </w:rPr>
        <w:t xml:space="preserve"> • Профилактика </w:t>
      </w:r>
      <w:proofErr w:type="spellStart"/>
      <w:r w:rsidRPr="000C25EC">
        <w:rPr>
          <w:sz w:val="24"/>
          <w:szCs w:val="24"/>
          <w:lang w:val="ru-RU"/>
        </w:rPr>
        <w:t>дислексии</w:t>
      </w:r>
      <w:proofErr w:type="spellEnd"/>
      <w:r w:rsidRPr="000C25EC">
        <w:rPr>
          <w:sz w:val="24"/>
          <w:szCs w:val="24"/>
          <w:lang w:val="ru-RU"/>
        </w:rPr>
        <w:t xml:space="preserve"> и </w:t>
      </w:r>
      <w:proofErr w:type="spellStart"/>
      <w:r w:rsidRPr="000C25EC">
        <w:rPr>
          <w:sz w:val="24"/>
          <w:szCs w:val="24"/>
          <w:lang w:val="ru-RU"/>
        </w:rPr>
        <w:t>дисграфии</w:t>
      </w:r>
      <w:proofErr w:type="spellEnd"/>
      <w:r w:rsidRPr="000C25EC">
        <w:rPr>
          <w:sz w:val="24"/>
          <w:szCs w:val="24"/>
          <w:lang w:val="ru-RU"/>
        </w:rPr>
        <w:t xml:space="preserve">. </w:t>
      </w:r>
    </w:p>
    <w:p w:rsidR="000C25EC" w:rsidRDefault="000C25EC" w:rsidP="000C25EC">
      <w:pPr>
        <w:pStyle w:val="a9"/>
        <w:ind w:firstLine="709"/>
        <w:jc w:val="both"/>
        <w:rPr>
          <w:sz w:val="24"/>
          <w:szCs w:val="24"/>
          <w:lang w:val="ru-RU"/>
        </w:rPr>
      </w:pPr>
      <w:r w:rsidRPr="000C25EC">
        <w:rPr>
          <w:sz w:val="24"/>
          <w:szCs w:val="24"/>
          <w:lang w:val="ru-RU"/>
        </w:rPr>
        <w:t xml:space="preserve">• Элементы </w:t>
      </w:r>
      <w:proofErr w:type="spellStart"/>
      <w:r w:rsidRPr="000C25EC">
        <w:rPr>
          <w:sz w:val="24"/>
          <w:szCs w:val="24"/>
          <w:lang w:val="ru-RU"/>
        </w:rPr>
        <w:t>логоритмики</w:t>
      </w:r>
      <w:proofErr w:type="spellEnd"/>
      <w:r w:rsidRPr="000C25EC">
        <w:rPr>
          <w:sz w:val="24"/>
          <w:szCs w:val="24"/>
          <w:lang w:val="ru-RU"/>
        </w:rPr>
        <w:t xml:space="preserve">. </w:t>
      </w:r>
    </w:p>
    <w:p w:rsidR="000C25EC" w:rsidRDefault="000C25EC" w:rsidP="000C25EC">
      <w:pPr>
        <w:pStyle w:val="a9"/>
        <w:ind w:firstLine="709"/>
        <w:jc w:val="both"/>
        <w:rPr>
          <w:sz w:val="24"/>
          <w:szCs w:val="24"/>
          <w:lang w:val="ru-RU"/>
        </w:rPr>
      </w:pPr>
      <w:r w:rsidRPr="000C25EC">
        <w:rPr>
          <w:sz w:val="24"/>
          <w:szCs w:val="24"/>
          <w:lang w:val="ru-RU"/>
        </w:rPr>
        <w:t xml:space="preserve">Логопедическое воздействие осуществляется различными методами и приемами практическими, наглядными и словесными. Логопедические методы выделены в несколько групп: </w:t>
      </w:r>
    </w:p>
    <w:p w:rsidR="000C25EC" w:rsidRDefault="000C25EC" w:rsidP="000C25EC">
      <w:pPr>
        <w:pStyle w:val="a9"/>
        <w:ind w:firstLine="709"/>
        <w:jc w:val="both"/>
        <w:rPr>
          <w:sz w:val="24"/>
          <w:szCs w:val="24"/>
          <w:lang w:val="ru-RU"/>
        </w:rPr>
      </w:pPr>
      <w:r w:rsidRPr="000C25EC">
        <w:rPr>
          <w:sz w:val="24"/>
          <w:szCs w:val="24"/>
          <w:lang w:val="ru-RU"/>
        </w:rPr>
        <w:t xml:space="preserve">Организационные – сравнение, изучение в динамике, комплексность. </w:t>
      </w:r>
    </w:p>
    <w:p w:rsidR="000C25EC" w:rsidRDefault="000C25EC" w:rsidP="000C25EC">
      <w:pPr>
        <w:pStyle w:val="a9"/>
        <w:ind w:firstLine="709"/>
        <w:jc w:val="both"/>
        <w:rPr>
          <w:sz w:val="24"/>
          <w:szCs w:val="24"/>
          <w:lang w:val="ru-RU"/>
        </w:rPr>
      </w:pPr>
      <w:r w:rsidRPr="000C25EC">
        <w:rPr>
          <w:sz w:val="24"/>
          <w:szCs w:val="24"/>
          <w:lang w:val="ru-RU"/>
        </w:rPr>
        <w:t xml:space="preserve">Эмпирические – наблюдение, эксперимент, психодиагностические методы (тесты, анкеты, беседы и пр.), биографические методы. </w:t>
      </w:r>
    </w:p>
    <w:p w:rsidR="000C25EC" w:rsidRDefault="000C25EC" w:rsidP="000C25EC">
      <w:pPr>
        <w:pStyle w:val="a9"/>
        <w:ind w:firstLine="709"/>
        <w:jc w:val="both"/>
        <w:rPr>
          <w:sz w:val="24"/>
          <w:szCs w:val="24"/>
          <w:lang w:val="ru-RU"/>
        </w:rPr>
      </w:pPr>
      <w:r w:rsidRPr="000C25EC">
        <w:rPr>
          <w:sz w:val="24"/>
          <w:szCs w:val="24"/>
          <w:lang w:val="ru-RU"/>
        </w:rPr>
        <w:t xml:space="preserve">Количественный и качественный анализ полученных данных. </w:t>
      </w:r>
    </w:p>
    <w:p w:rsidR="000C25EC" w:rsidRDefault="000C25EC" w:rsidP="000C25EC">
      <w:pPr>
        <w:pStyle w:val="a9"/>
        <w:ind w:firstLine="709"/>
        <w:jc w:val="both"/>
        <w:rPr>
          <w:sz w:val="24"/>
          <w:szCs w:val="24"/>
          <w:lang w:val="ru-RU"/>
        </w:rPr>
      </w:pPr>
      <w:r w:rsidRPr="000C25EC">
        <w:rPr>
          <w:sz w:val="24"/>
          <w:szCs w:val="24"/>
          <w:lang w:val="ru-RU"/>
        </w:rPr>
        <w:t xml:space="preserve">Интерпретационные – истолкование, объяснение полученных данных. </w:t>
      </w:r>
    </w:p>
    <w:p w:rsidR="000C25EC" w:rsidRPr="000C25EC" w:rsidRDefault="000C25EC" w:rsidP="000C25EC">
      <w:pPr>
        <w:pStyle w:val="a9"/>
        <w:ind w:firstLine="709"/>
        <w:jc w:val="both"/>
        <w:rPr>
          <w:b/>
          <w:sz w:val="24"/>
          <w:szCs w:val="24"/>
          <w:lang w:val="ru-RU"/>
        </w:rPr>
      </w:pPr>
      <w:r w:rsidRPr="000C25EC">
        <w:rPr>
          <w:sz w:val="24"/>
          <w:szCs w:val="24"/>
          <w:lang w:val="ru-RU"/>
        </w:rPr>
        <w:t>Анализ литературных данных – изучение медицинской, психологической и лингвистической литературы.</w:t>
      </w:r>
    </w:p>
    <w:p w:rsidR="00E869E8" w:rsidRPr="000C25EC" w:rsidRDefault="00E869E8" w:rsidP="000C25EC">
      <w:pPr>
        <w:pStyle w:val="a9"/>
        <w:ind w:firstLine="709"/>
        <w:jc w:val="both"/>
        <w:rPr>
          <w:b/>
          <w:sz w:val="24"/>
          <w:szCs w:val="24"/>
          <w:lang w:val="ru-RU"/>
        </w:rPr>
      </w:pPr>
    </w:p>
    <w:p w:rsidR="00356746" w:rsidRPr="00E869E8" w:rsidRDefault="003D5414" w:rsidP="00E869E8">
      <w:pPr>
        <w:pStyle w:val="a9"/>
        <w:ind w:firstLine="709"/>
        <w:jc w:val="center"/>
        <w:rPr>
          <w:b/>
          <w:sz w:val="24"/>
          <w:szCs w:val="24"/>
          <w:lang w:val="ru-RU"/>
        </w:rPr>
      </w:pPr>
      <w:r w:rsidRPr="00E869E8">
        <w:rPr>
          <w:b/>
          <w:sz w:val="24"/>
          <w:szCs w:val="24"/>
          <w:lang w:val="ru-RU"/>
        </w:rPr>
        <w:t>2</w:t>
      </w:r>
      <w:r w:rsidR="00356746" w:rsidRPr="00E869E8">
        <w:rPr>
          <w:b/>
          <w:sz w:val="24"/>
          <w:szCs w:val="24"/>
          <w:lang w:val="ru-RU"/>
        </w:rPr>
        <w:t>.1. Диагностическая работа</w:t>
      </w:r>
    </w:p>
    <w:p w:rsidR="00356746" w:rsidRPr="001B7CA0" w:rsidRDefault="00356746" w:rsidP="003D5414">
      <w:pPr>
        <w:pStyle w:val="a9"/>
        <w:ind w:firstLine="709"/>
        <w:jc w:val="both"/>
        <w:rPr>
          <w:sz w:val="24"/>
          <w:szCs w:val="24"/>
          <w:lang w:val="ru-RU"/>
        </w:rPr>
      </w:pPr>
      <w:r w:rsidRPr="001B7CA0">
        <w:rPr>
          <w:sz w:val="24"/>
          <w:szCs w:val="24"/>
          <w:lang w:val="ru-RU"/>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w:t>
      </w:r>
    </w:p>
    <w:p w:rsidR="00356746" w:rsidRPr="001B7CA0" w:rsidRDefault="00356746" w:rsidP="003D5414">
      <w:pPr>
        <w:pStyle w:val="a9"/>
        <w:ind w:firstLine="709"/>
        <w:jc w:val="both"/>
        <w:rPr>
          <w:sz w:val="24"/>
          <w:szCs w:val="24"/>
          <w:lang w:val="ru-RU"/>
        </w:rPr>
      </w:pPr>
      <w:r w:rsidRPr="001B7CA0">
        <w:rPr>
          <w:sz w:val="24"/>
          <w:szCs w:val="24"/>
          <w:lang w:val="ru-RU"/>
        </w:rPr>
        <w:t xml:space="preserve">Первичное логопедическое обследование проводится в первые две недели </w:t>
      </w:r>
      <w:r w:rsidRPr="001B7CA0">
        <w:rPr>
          <w:sz w:val="24"/>
          <w:szCs w:val="24"/>
          <w:lang w:val="ru-RU"/>
        </w:rPr>
        <w:lastRenderedPageBreak/>
        <w:t>пребывания ребенка в детском саду.</w:t>
      </w:r>
    </w:p>
    <w:p w:rsidR="00356746" w:rsidRPr="001B7CA0" w:rsidRDefault="00356746" w:rsidP="003D5414">
      <w:pPr>
        <w:pStyle w:val="a9"/>
        <w:ind w:firstLine="709"/>
        <w:jc w:val="both"/>
        <w:rPr>
          <w:i/>
          <w:sz w:val="24"/>
          <w:szCs w:val="24"/>
          <w:lang w:val="ru-RU"/>
        </w:rPr>
      </w:pPr>
      <w:r w:rsidRPr="001B7CA0">
        <w:rPr>
          <w:i/>
          <w:sz w:val="24"/>
          <w:szCs w:val="24"/>
          <w:lang w:val="ru-RU"/>
        </w:rPr>
        <w:t>Основные цели обследования:</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изучить условия воспитания и развития ребенка (круг общения, характер взаимоотношений со взрослыми и сверстниками в семье ив дошкольном учреждении) на основе беседы с родителями и анализа документов.</w:t>
      </w:r>
    </w:p>
    <w:p w:rsidR="00356746" w:rsidRPr="001B7CA0" w:rsidRDefault="00356746" w:rsidP="003D5414">
      <w:pPr>
        <w:pStyle w:val="a9"/>
        <w:ind w:firstLine="709"/>
        <w:jc w:val="both"/>
        <w:rPr>
          <w:i/>
          <w:sz w:val="24"/>
          <w:szCs w:val="24"/>
          <w:lang w:val="ru-RU"/>
        </w:rPr>
      </w:pPr>
      <w:r w:rsidRPr="001B7CA0">
        <w:rPr>
          <w:i/>
          <w:sz w:val="24"/>
          <w:szCs w:val="24"/>
          <w:lang w:val="ru-RU"/>
        </w:rPr>
        <w:t>Задачи обследования:</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выявить уровень развития ведущей деятельности (игры, рисования, конструирования, элементов труда) и оценить в соответствии с возрастными нормативами (совместно с воспитателем);</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выявить характерные особенности эмоционально – личностной и познавательной сферы общего развития психической сферы ребенка.</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оценить состояние связной речи с точки зрения предметно – смыслового и лексико-синтаксического её оформления;</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определить степень овладения компонентами языковой системы;</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356746" w:rsidRPr="001B7CA0" w:rsidRDefault="00356746" w:rsidP="003D5414">
      <w:pPr>
        <w:pStyle w:val="a9"/>
        <w:ind w:firstLine="709"/>
        <w:jc w:val="both"/>
        <w:rPr>
          <w:sz w:val="24"/>
          <w:szCs w:val="24"/>
          <w:lang w:val="ru-RU"/>
        </w:rPr>
      </w:pPr>
      <w:r w:rsidRPr="001B7CA0">
        <w:rPr>
          <w:sz w:val="24"/>
          <w:szCs w:val="24"/>
          <w:lang w:val="ru-RU"/>
        </w:rPr>
        <w:t>Обследование ребенка с общим недоразвитием речи проводится по следующим направлениям:</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анкетные данные;</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общий анализ;</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раннее психомоторное развитие;</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перенесенные заболевания;</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речевой анамнез;</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общая характеристика речи;</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состояние голосовой и дыхательной функций;</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анатомическое строение артикуляционного аппарата;</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артикуляционная моторика;</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общая и мелкая моторика;</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понимание речи (</w:t>
      </w:r>
      <w:proofErr w:type="spellStart"/>
      <w:r w:rsidRPr="001B7CA0">
        <w:rPr>
          <w:sz w:val="24"/>
          <w:szCs w:val="24"/>
          <w:lang w:val="ru-RU"/>
        </w:rPr>
        <w:t>импрессивной</w:t>
      </w:r>
      <w:proofErr w:type="spellEnd"/>
      <w:r w:rsidRPr="001B7CA0">
        <w:rPr>
          <w:sz w:val="24"/>
          <w:szCs w:val="24"/>
          <w:lang w:val="ru-RU"/>
        </w:rPr>
        <w:t xml:space="preserve"> речи);</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лексика и грамматический строй экспрессивной лексики;</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состояние связной речи;</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состояние звукопроизношения;</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состояние фонематического восприятия (</w:t>
      </w:r>
      <w:proofErr w:type="spellStart"/>
      <w:r w:rsidRPr="001B7CA0">
        <w:rPr>
          <w:sz w:val="24"/>
          <w:szCs w:val="24"/>
          <w:lang w:val="ru-RU"/>
        </w:rPr>
        <w:t>слухопроизносительной</w:t>
      </w:r>
      <w:proofErr w:type="spellEnd"/>
      <w:r w:rsidRPr="001B7CA0">
        <w:rPr>
          <w:sz w:val="24"/>
          <w:szCs w:val="24"/>
          <w:lang w:val="ru-RU"/>
        </w:rPr>
        <w:t xml:space="preserve"> дифференциации звуков);</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 xml:space="preserve">воспроизведение </w:t>
      </w:r>
      <w:proofErr w:type="spellStart"/>
      <w:r w:rsidRPr="001B7CA0">
        <w:rPr>
          <w:sz w:val="24"/>
          <w:szCs w:val="24"/>
          <w:lang w:val="ru-RU"/>
        </w:rPr>
        <w:t>звукослоговой</w:t>
      </w:r>
      <w:proofErr w:type="spellEnd"/>
      <w:r w:rsidRPr="001B7CA0">
        <w:rPr>
          <w:sz w:val="24"/>
          <w:szCs w:val="24"/>
          <w:lang w:val="ru-RU"/>
        </w:rPr>
        <w:t xml:space="preserve"> структуры слова;</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состояние фонематического анализа и синтеза;</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память, внимание, мышление;</w:t>
      </w:r>
    </w:p>
    <w:p w:rsidR="00356746" w:rsidRPr="001B7CA0" w:rsidRDefault="00356746" w:rsidP="003D5414">
      <w:pPr>
        <w:pStyle w:val="a9"/>
        <w:ind w:firstLine="709"/>
        <w:jc w:val="both"/>
        <w:rPr>
          <w:sz w:val="24"/>
          <w:szCs w:val="24"/>
          <w:lang w:val="ru-RU"/>
        </w:rPr>
      </w:pPr>
      <w:r w:rsidRPr="001B7CA0">
        <w:rPr>
          <w:sz w:val="24"/>
          <w:szCs w:val="24"/>
          <w:lang w:val="ru-RU"/>
        </w:rPr>
        <w:t>•</w:t>
      </w:r>
      <w:r w:rsidRPr="001B7CA0">
        <w:rPr>
          <w:sz w:val="24"/>
          <w:szCs w:val="24"/>
          <w:lang w:val="ru-RU"/>
        </w:rPr>
        <w:tab/>
        <w:t>знания о цвете, форме и величине, обобщающих понятиях.</w:t>
      </w:r>
    </w:p>
    <w:p w:rsidR="00356746" w:rsidRPr="001B7CA0" w:rsidRDefault="00356746" w:rsidP="003D5414">
      <w:pPr>
        <w:pStyle w:val="a9"/>
        <w:ind w:firstLine="709"/>
        <w:jc w:val="both"/>
        <w:rPr>
          <w:sz w:val="24"/>
          <w:szCs w:val="24"/>
          <w:lang w:val="ru-RU"/>
        </w:rPr>
      </w:pPr>
      <w:r w:rsidRPr="001B7CA0">
        <w:rPr>
          <w:sz w:val="24"/>
          <w:szCs w:val="24"/>
          <w:lang w:val="ru-RU"/>
        </w:rPr>
        <w:t>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 Полученные данные фиксируются в речевой карте ребенка. Заполнение речевых карт заканчивается к концу сентября. 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356746" w:rsidRDefault="00356746" w:rsidP="003D5414">
      <w:pPr>
        <w:pStyle w:val="a9"/>
        <w:ind w:firstLine="709"/>
        <w:jc w:val="both"/>
        <w:rPr>
          <w:sz w:val="24"/>
          <w:szCs w:val="24"/>
          <w:lang w:val="ru-RU"/>
        </w:rPr>
      </w:pPr>
      <w:r w:rsidRPr="001B7CA0">
        <w:rPr>
          <w:sz w:val="24"/>
          <w:szCs w:val="24"/>
          <w:lang w:val="ru-RU"/>
        </w:rPr>
        <w:t>Сопоставление речевых профилей, полученных при первичном и повторных обследованиях, наглядно показывает динамику речевого развития и свидетельствует о степени эффективности проводимой с ребенком коррекционной работы.</w:t>
      </w:r>
    </w:p>
    <w:p w:rsidR="003D5414" w:rsidRDefault="003D5414" w:rsidP="00356746">
      <w:pPr>
        <w:pStyle w:val="a9"/>
        <w:spacing w:line="360" w:lineRule="auto"/>
        <w:ind w:firstLine="709"/>
        <w:jc w:val="center"/>
        <w:rPr>
          <w:b/>
          <w:sz w:val="26"/>
          <w:szCs w:val="26"/>
          <w:lang w:val="ru-RU"/>
        </w:rPr>
      </w:pPr>
    </w:p>
    <w:p w:rsidR="00356746" w:rsidRPr="00E1410E" w:rsidRDefault="00E1410E" w:rsidP="003D5414">
      <w:pPr>
        <w:pStyle w:val="a9"/>
        <w:ind w:firstLine="709"/>
        <w:jc w:val="center"/>
        <w:rPr>
          <w:b/>
          <w:sz w:val="24"/>
          <w:szCs w:val="24"/>
          <w:lang w:val="ru-RU"/>
        </w:rPr>
      </w:pPr>
      <w:r>
        <w:rPr>
          <w:b/>
          <w:sz w:val="24"/>
          <w:szCs w:val="24"/>
          <w:lang w:val="ru-RU"/>
        </w:rPr>
        <w:t>2.3</w:t>
      </w:r>
      <w:r w:rsidR="00356746" w:rsidRPr="00E1410E">
        <w:rPr>
          <w:b/>
          <w:sz w:val="24"/>
          <w:szCs w:val="24"/>
          <w:lang w:val="ru-RU"/>
        </w:rPr>
        <w:t>.</w:t>
      </w:r>
      <w:r>
        <w:rPr>
          <w:b/>
          <w:sz w:val="24"/>
          <w:szCs w:val="24"/>
          <w:lang w:val="ru-RU"/>
        </w:rPr>
        <w:t>1.</w:t>
      </w:r>
      <w:r w:rsidR="00356746" w:rsidRPr="00E1410E">
        <w:rPr>
          <w:b/>
          <w:sz w:val="24"/>
          <w:szCs w:val="24"/>
          <w:lang w:val="ru-RU"/>
        </w:rPr>
        <w:t xml:space="preserve"> Система педагогической диагностики (мониторинг образовательного </w:t>
      </w:r>
      <w:r w:rsidR="00356746" w:rsidRPr="00E1410E">
        <w:rPr>
          <w:b/>
          <w:sz w:val="24"/>
          <w:szCs w:val="24"/>
          <w:lang w:val="ru-RU"/>
        </w:rPr>
        <w:lastRenderedPageBreak/>
        <w:t>процесса)</w:t>
      </w:r>
    </w:p>
    <w:p w:rsidR="00356746" w:rsidRPr="00246953" w:rsidRDefault="00356746" w:rsidP="003D5414">
      <w:pPr>
        <w:pStyle w:val="a9"/>
        <w:ind w:firstLine="709"/>
        <w:jc w:val="both"/>
        <w:rPr>
          <w:sz w:val="24"/>
          <w:szCs w:val="24"/>
          <w:lang w:val="ru-RU"/>
        </w:rPr>
      </w:pPr>
      <w:r w:rsidRPr="00246953">
        <w:rPr>
          <w:sz w:val="24"/>
          <w:szCs w:val="24"/>
          <w:lang w:val="ru-RU"/>
        </w:rPr>
        <w:t>Мониторинг образовательного процесса – отслеживание достижений детьми планируемых результатов освоения коррекционной программы.</w:t>
      </w:r>
    </w:p>
    <w:p w:rsidR="00356746" w:rsidRPr="00246953" w:rsidRDefault="00356746" w:rsidP="003D5414">
      <w:pPr>
        <w:pStyle w:val="a9"/>
        <w:ind w:firstLine="709"/>
        <w:jc w:val="both"/>
        <w:rPr>
          <w:sz w:val="24"/>
          <w:szCs w:val="24"/>
          <w:lang w:val="ru-RU"/>
        </w:rPr>
      </w:pPr>
      <w:r w:rsidRPr="00246953">
        <w:rPr>
          <w:sz w:val="24"/>
          <w:szCs w:val="24"/>
          <w:lang w:val="ru-RU"/>
        </w:rPr>
        <w:t xml:space="preserve">Уровень </w:t>
      </w:r>
      <w:proofErr w:type="spellStart"/>
      <w:r w:rsidRPr="00246953">
        <w:rPr>
          <w:sz w:val="24"/>
          <w:szCs w:val="24"/>
          <w:lang w:val="ru-RU"/>
        </w:rPr>
        <w:t>сформированности</w:t>
      </w:r>
      <w:proofErr w:type="spellEnd"/>
      <w:r w:rsidRPr="00246953">
        <w:rPr>
          <w:sz w:val="24"/>
          <w:szCs w:val="24"/>
          <w:lang w:val="ru-RU"/>
        </w:rPr>
        <w:t xml:space="preserve"> речевого навыка отражается в мониторинге образовательного процесса. Мониторинг проводит</w:t>
      </w:r>
      <w:r w:rsidR="003D5414">
        <w:rPr>
          <w:sz w:val="24"/>
          <w:szCs w:val="24"/>
          <w:lang w:val="ru-RU"/>
        </w:rPr>
        <w:t>ся 2 раза в год, в октябре и апреле</w:t>
      </w:r>
      <w:r w:rsidRPr="00246953">
        <w:rPr>
          <w:sz w:val="24"/>
          <w:szCs w:val="24"/>
          <w:lang w:val="ru-RU"/>
        </w:rPr>
        <w:t>. На основании показателей октябрьского мониторинга выстраивается индивидуальный образовательный маршрут развития ребенка. В конце учебного года для определения достижения детьми планируемых результатов программы проводится диагностическое обследование с использованием октябрьского инструментария.</w:t>
      </w:r>
    </w:p>
    <w:p w:rsidR="00356746" w:rsidRDefault="00356746" w:rsidP="003D5414">
      <w:pPr>
        <w:pStyle w:val="a9"/>
        <w:ind w:firstLine="709"/>
        <w:jc w:val="both"/>
        <w:rPr>
          <w:sz w:val="24"/>
          <w:szCs w:val="24"/>
          <w:lang w:val="ru-RU"/>
        </w:rPr>
      </w:pPr>
      <w:r w:rsidRPr="00246953">
        <w:rPr>
          <w:sz w:val="24"/>
          <w:szCs w:val="24"/>
          <w:lang w:val="ru-RU"/>
        </w:rPr>
        <w:t xml:space="preserve">Оценка уровня речевого развития отмечается по пятибалльной системе. Мониторинг осуществляется с использованием метода наблюдения, </w:t>
      </w:r>
      <w:proofErr w:type="spellStart"/>
      <w:r w:rsidRPr="00246953">
        <w:rPr>
          <w:sz w:val="24"/>
          <w:szCs w:val="24"/>
          <w:lang w:val="ru-RU"/>
        </w:rPr>
        <w:t>критериальных</w:t>
      </w:r>
      <w:proofErr w:type="spellEnd"/>
      <w:r w:rsidRPr="00246953">
        <w:rPr>
          <w:sz w:val="24"/>
          <w:szCs w:val="24"/>
          <w:lang w:val="ru-RU"/>
        </w:rPr>
        <w:t xml:space="preserve"> диагностических методик и тестовых методов.</w:t>
      </w:r>
    </w:p>
    <w:p w:rsidR="003D5414" w:rsidRPr="00246953" w:rsidRDefault="003D5414" w:rsidP="003D5414">
      <w:pPr>
        <w:pStyle w:val="a9"/>
        <w:ind w:firstLine="709"/>
        <w:jc w:val="both"/>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6619"/>
        <w:gridCol w:w="2281"/>
      </w:tblGrid>
      <w:tr w:rsidR="00356746" w:rsidRPr="00246953" w:rsidTr="003D5414">
        <w:tc>
          <w:tcPr>
            <w:tcW w:w="445" w:type="dxa"/>
          </w:tcPr>
          <w:p w:rsidR="00356746" w:rsidRPr="00246953" w:rsidRDefault="00356746" w:rsidP="003D5414">
            <w:pPr>
              <w:pStyle w:val="a9"/>
              <w:jc w:val="both"/>
              <w:rPr>
                <w:sz w:val="24"/>
                <w:szCs w:val="24"/>
                <w:lang w:val="ru-RU"/>
              </w:rPr>
            </w:pPr>
            <w:r w:rsidRPr="00246953">
              <w:rPr>
                <w:sz w:val="24"/>
                <w:szCs w:val="24"/>
                <w:lang w:val="ru-RU"/>
              </w:rPr>
              <w:t>№</w:t>
            </w:r>
          </w:p>
        </w:tc>
        <w:tc>
          <w:tcPr>
            <w:tcW w:w="11047" w:type="dxa"/>
          </w:tcPr>
          <w:p w:rsidR="00356746" w:rsidRPr="00246953" w:rsidRDefault="00356746" w:rsidP="003D5414">
            <w:pPr>
              <w:pStyle w:val="a9"/>
              <w:jc w:val="center"/>
              <w:rPr>
                <w:sz w:val="24"/>
                <w:szCs w:val="24"/>
                <w:lang w:val="ru-RU"/>
              </w:rPr>
            </w:pPr>
            <w:r w:rsidRPr="00246953">
              <w:rPr>
                <w:sz w:val="24"/>
                <w:szCs w:val="24"/>
                <w:lang w:val="ru-RU"/>
              </w:rPr>
              <w:t>Вид деятельности</w:t>
            </w:r>
          </w:p>
        </w:tc>
        <w:tc>
          <w:tcPr>
            <w:tcW w:w="3068" w:type="dxa"/>
          </w:tcPr>
          <w:p w:rsidR="00356746" w:rsidRPr="00246953" w:rsidRDefault="00356746" w:rsidP="003D5414">
            <w:pPr>
              <w:pStyle w:val="a9"/>
              <w:jc w:val="center"/>
              <w:rPr>
                <w:sz w:val="24"/>
                <w:szCs w:val="24"/>
                <w:lang w:val="ru-RU"/>
              </w:rPr>
            </w:pPr>
            <w:r w:rsidRPr="00246953">
              <w:rPr>
                <w:sz w:val="24"/>
                <w:szCs w:val="24"/>
                <w:lang w:val="ru-RU"/>
              </w:rPr>
              <w:t>Срок выполнения</w:t>
            </w:r>
          </w:p>
        </w:tc>
      </w:tr>
      <w:tr w:rsidR="00356746" w:rsidRPr="00246953" w:rsidTr="003D5414">
        <w:tc>
          <w:tcPr>
            <w:tcW w:w="445" w:type="dxa"/>
          </w:tcPr>
          <w:p w:rsidR="00356746" w:rsidRPr="00246953" w:rsidRDefault="00356746" w:rsidP="003D5414">
            <w:pPr>
              <w:pStyle w:val="a9"/>
              <w:jc w:val="both"/>
              <w:rPr>
                <w:sz w:val="24"/>
                <w:szCs w:val="24"/>
                <w:lang w:val="ru-RU"/>
              </w:rPr>
            </w:pPr>
            <w:r w:rsidRPr="00246953">
              <w:rPr>
                <w:sz w:val="24"/>
                <w:szCs w:val="24"/>
                <w:lang w:val="ru-RU"/>
              </w:rPr>
              <w:t>1</w:t>
            </w:r>
          </w:p>
        </w:tc>
        <w:tc>
          <w:tcPr>
            <w:tcW w:w="11047" w:type="dxa"/>
          </w:tcPr>
          <w:p w:rsidR="00356746" w:rsidRPr="00246953" w:rsidRDefault="00356746" w:rsidP="003D5414">
            <w:pPr>
              <w:pStyle w:val="a9"/>
              <w:jc w:val="both"/>
              <w:rPr>
                <w:sz w:val="24"/>
                <w:szCs w:val="24"/>
                <w:lang w:val="ru-RU"/>
              </w:rPr>
            </w:pPr>
            <w:r w:rsidRPr="00246953">
              <w:rPr>
                <w:sz w:val="24"/>
                <w:szCs w:val="24"/>
                <w:lang w:val="ru-RU"/>
              </w:rPr>
              <w:t>Обследование детей с целью определения соответствия их речевого развития возрастным нормам и уровням, овладения необходимыми навыками и умениями</w:t>
            </w:r>
          </w:p>
        </w:tc>
        <w:tc>
          <w:tcPr>
            <w:tcW w:w="3068" w:type="dxa"/>
          </w:tcPr>
          <w:p w:rsidR="00356746" w:rsidRPr="00246953" w:rsidRDefault="00356746" w:rsidP="003D5414">
            <w:pPr>
              <w:pStyle w:val="a9"/>
              <w:jc w:val="both"/>
              <w:rPr>
                <w:sz w:val="24"/>
                <w:szCs w:val="24"/>
                <w:lang w:val="ru-RU"/>
              </w:rPr>
            </w:pPr>
            <w:r w:rsidRPr="00246953">
              <w:rPr>
                <w:sz w:val="24"/>
                <w:szCs w:val="24"/>
                <w:lang w:val="ru-RU"/>
              </w:rPr>
              <w:t>Сентябрь, март</w:t>
            </w:r>
          </w:p>
        </w:tc>
      </w:tr>
      <w:tr w:rsidR="00356746" w:rsidRPr="00246953" w:rsidTr="003D5414">
        <w:tc>
          <w:tcPr>
            <w:tcW w:w="445" w:type="dxa"/>
          </w:tcPr>
          <w:p w:rsidR="00356746" w:rsidRPr="00246953" w:rsidRDefault="00356746" w:rsidP="003D5414">
            <w:pPr>
              <w:pStyle w:val="a9"/>
              <w:jc w:val="both"/>
              <w:rPr>
                <w:sz w:val="24"/>
                <w:szCs w:val="24"/>
                <w:lang w:val="ru-RU"/>
              </w:rPr>
            </w:pPr>
            <w:r w:rsidRPr="00246953">
              <w:rPr>
                <w:sz w:val="24"/>
                <w:szCs w:val="24"/>
                <w:lang w:val="ru-RU"/>
              </w:rPr>
              <w:t>2</w:t>
            </w:r>
          </w:p>
        </w:tc>
        <w:tc>
          <w:tcPr>
            <w:tcW w:w="11047" w:type="dxa"/>
          </w:tcPr>
          <w:p w:rsidR="00356746" w:rsidRPr="00246953" w:rsidRDefault="00356746" w:rsidP="003D5414">
            <w:pPr>
              <w:pStyle w:val="a9"/>
              <w:jc w:val="both"/>
              <w:rPr>
                <w:sz w:val="24"/>
                <w:szCs w:val="24"/>
                <w:lang w:val="ru-RU"/>
              </w:rPr>
            </w:pPr>
            <w:r w:rsidRPr="00246953">
              <w:rPr>
                <w:sz w:val="24"/>
                <w:szCs w:val="24"/>
                <w:lang w:val="ru-RU"/>
              </w:rPr>
              <w:t>Изучение особенностей детей, уровня их развития, интересов с целью обеспечения индивидуального подхода к каждому ребенку</w:t>
            </w:r>
          </w:p>
        </w:tc>
        <w:tc>
          <w:tcPr>
            <w:tcW w:w="3068" w:type="dxa"/>
          </w:tcPr>
          <w:p w:rsidR="00356746" w:rsidRPr="00246953" w:rsidRDefault="00356746" w:rsidP="003D5414">
            <w:pPr>
              <w:pStyle w:val="a9"/>
              <w:jc w:val="both"/>
              <w:rPr>
                <w:sz w:val="24"/>
                <w:szCs w:val="24"/>
                <w:lang w:val="ru-RU"/>
              </w:rPr>
            </w:pPr>
            <w:r w:rsidRPr="00246953">
              <w:rPr>
                <w:sz w:val="24"/>
                <w:szCs w:val="24"/>
                <w:lang w:val="ru-RU"/>
              </w:rPr>
              <w:t>Сентябрь – ноябрь</w:t>
            </w:r>
          </w:p>
        </w:tc>
      </w:tr>
      <w:tr w:rsidR="00356746" w:rsidRPr="00246953" w:rsidTr="003D5414">
        <w:tc>
          <w:tcPr>
            <w:tcW w:w="445" w:type="dxa"/>
          </w:tcPr>
          <w:p w:rsidR="00356746" w:rsidRPr="00246953" w:rsidRDefault="00356746" w:rsidP="003D5414">
            <w:pPr>
              <w:pStyle w:val="a9"/>
              <w:jc w:val="both"/>
              <w:rPr>
                <w:sz w:val="24"/>
                <w:szCs w:val="24"/>
                <w:lang w:val="ru-RU"/>
              </w:rPr>
            </w:pPr>
            <w:r w:rsidRPr="00246953">
              <w:rPr>
                <w:sz w:val="24"/>
                <w:szCs w:val="24"/>
                <w:lang w:val="ru-RU"/>
              </w:rPr>
              <w:t>3</w:t>
            </w:r>
          </w:p>
        </w:tc>
        <w:tc>
          <w:tcPr>
            <w:tcW w:w="11047" w:type="dxa"/>
          </w:tcPr>
          <w:p w:rsidR="00356746" w:rsidRPr="00246953" w:rsidRDefault="00356746" w:rsidP="003D5414">
            <w:pPr>
              <w:pStyle w:val="a9"/>
              <w:jc w:val="both"/>
              <w:rPr>
                <w:sz w:val="24"/>
                <w:szCs w:val="24"/>
                <w:lang w:val="ru-RU"/>
              </w:rPr>
            </w:pPr>
            <w:r w:rsidRPr="00246953">
              <w:rPr>
                <w:sz w:val="24"/>
                <w:szCs w:val="24"/>
                <w:lang w:val="ru-RU"/>
              </w:rPr>
              <w:t>Педагогическая диагностика</w:t>
            </w:r>
          </w:p>
        </w:tc>
        <w:tc>
          <w:tcPr>
            <w:tcW w:w="3068" w:type="dxa"/>
          </w:tcPr>
          <w:p w:rsidR="00356746" w:rsidRPr="00246953" w:rsidRDefault="00356746" w:rsidP="003D5414">
            <w:pPr>
              <w:pStyle w:val="a9"/>
              <w:jc w:val="both"/>
              <w:rPr>
                <w:sz w:val="24"/>
                <w:szCs w:val="24"/>
                <w:lang w:val="ru-RU"/>
              </w:rPr>
            </w:pPr>
            <w:r w:rsidRPr="00246953">
              <w:rPr>
                <w:sz w:val="24"/>
                <w:szCs w:val="24"/>
                <w:lang w:val="ru-RU"/>
              </w:rPr>
              <w:t>Октябрь, апрель</w:t>
            </w:r>
          </w:p>
        </w:tc>
      </w:tr>
      <w:tr w:rsidR="00356746" w:rsidRPr="00246953" w:rsidTr="003D5414">
        <w:tc>
          <w:tcPr>
            <w:tcW w:w="445" w:type="dxa"/>
          </w:tcPr>
          <w:p w:rsidR="00356746" w:rsidRPr="00246953" w:rsidRDefault="00356746" w:rsidP="003D5414">
            <w:pPr>
              <w:pStyle w:val="a9"/>
              <w:jc w:val="both"/>
              <w:rPr>
                <w:sz w:val="24"/>
                <w:szCs w:val="24"/>
                <w:lang w:val="ru-RU"/>
              </w:rPr>
            </w:pPr>
            <w:r w:rsidRPr="00246953">
              <w:rPr>
                <w:sz w:val="24"/>
                <w:szCs w:val="24"/>
                <w:lang w:val="ru-RU"/>
              </w:rPr>
              <w:t>4</w:t>
            </w:r>
          </w:p>
        </w:tc>
        <w:tc>
          <w:tcPr>
            <w:tcW w:w="11047" w:type="dxa"/>
          </w:tcPr>
          <w:p w:rsidR="00356746" w:rsidRPr="00246953" w:rsidRDefault="00356746" w:rsidP="003D5414">
            <w:pPr>
              <w:pStyle w:val="a9"/>
              <w:jc w:val="both"/>
              <w:rPr>
                <w:sz w:val="24"/>
                <w:szCs w:val="24"/>
                <w:lang w:val="ru-RU"/>
              </w:rPr>
            </w:pPr>
            <w:r w:rsidRPr="00246953">
              <w:rPr>
                <w:sz w:val="24"/>
                <w:szCs w:val="24"/>
                <w:lang w:val="ru-RU"/>
              </w:rPr>
              <w:t>Логопедическое обследование детей раннего возраста в рамках динамического наблюдения</w:t>
            </w:r>
          </w:p>
        </w:tc>
        <w:tc>
          <w:tcPr>
            <w:tcW w:w="3068" w:type="dxa"/>
          </w:tcPr>
          <w:p w:rsidR="00356746" w:rsidRPr="00246953" w:rsidRDefault="00356746" w:rsidP="003D5414">
            <w:pPr>
              <w:pStyle w:val="a9"/>
              <w:jc w:val="both"/>
              <w:rPr>
                <w:sz w:val="24"/>
                <w:szCs w:val="24"/>
                <w:lang w:val="ru-RU"/>
              </w:rPr>
            </w:pPr>
            <w:r w:rsidRPr="00246953">
              <w:rPr>
                <w:sz w:val="24"/>
                <w:szCs w:val="24"/>
                <w:lang w:val="ru-RU"/>
              </w:rPr>
              <w:t>Ноябрь, апрель</w:t>
            </w:r>
          </w:p>
        </w:tc>
      </w:tr>
      <w:tr w:rsidR="00356746" w:rsidRPr="00246953" w:rsidTr="003D5414">
        <w:tc>
          <w:tcPr>
            <w:tcW w:w="445" w:type="dxa"/>
          </w:tcPr>
          <w:p w:rsidR="00356746" w:rsidRPr="00246953" w:rsidRDefault="00356746" w:rsidP="003D5414">
            <w:pPr>
              <w:pStyle w:val="a9"/>
              <w:jc w:val="both"/>
              <w:rPr>
                <w:sz w:val="24"/>
                <w:szCs w:val="24"/>
                <w:lang w:val="ru-RU"/>
              </w:rPr>
            </w:pPr>
            <w:r w:rsidRPr="00246953">
              <w:rPr>
                <w:sz w:val="24"/>
                <w:szCs w:val="24"/>
                <w:lang w:val="ru-RU"/>
              </w:rPr>
              <w:t>5</w:t>
            </w:r>
          </w:p>
        </w:tc>
        <w:tc>
          <w:tcPr>
            <w:tcW w:w="11047" w:type="dxa"/>
          </w:tcPr>
          <w:p w:rsidR="00356746" w:rsidRPr="00246953" w:rsidRDefault="00356746" w:rsidP="003D5414">
            <w:pPr>
              <w:pStyle w:val="a9"/>
              <w:jc w:val="both"/>
              <w:rPr>
                <w:sz w:val="24"/>
                <w:szCs w:val="24"/>
                <w:lang w:val="ru-RU"/>
              </w:rPr>
            </w:pPr>
            <w:r w:rsidRPr="00246953">
              <w:rPr>
                <w:sz w:val="24"/>
                <w:szCs w:val="24"/>
                <w:lang w:val="ru-RU"/>
              </w:rPr>
              <w:t>Определение уровня речевого развития дошкольников ДОУ по запросу родителей и воспитателей</w:t>
            </w:r>
          </w:p>
        </w:tc>
        <w:tc>
          <w:tcPr>
            <w:tcW w:w="3068" w:type="dxa"/>
          </w:tcPr>
          <w:p w:rsidR="00356746" w:rsidRPr="00246953" w:rsidRDefault="00356746" w:rsidP="003D5414">
            <w:pPr>
              <w:pStyle w:val="a9"/>
              <w:jc w:val="both"/>
              <w:rPr>
                <w:sz w:val="24"/>
                <w:szCs w:val="24"/>
                <w:lang w:val="ru-RU"/>
              </w:rPr>
            </w:pPr>
            <w:r w:rsidRPr="00246953">
              <w:rPr>
                <w:sz w:val="24"/>
                <w:szCs w:val="24"/>
                <w:lang w:val="ru-RU"/>
              </w:rPr>
              <w:t>В течение года</w:t>
            </w:r>
          </w:p>
        </w:tc>
      </w:tr>
      <w:tr w:rsidR="00356746" w:rsidRPr="00246953" w:rsidTr="003D5414">
        <w:tc>
          <w:tcPr>
            <w:tcW w:w="445" w:type="dxa"/>
          </w:tcPr>
          <w:p w:rsidR="00356746" w:rsidRPr="00246953" w:rsidRDefault="00356746" w:rsidP="003D5414">
            <w:pPr>
              <w:pStyle w:val="a9"/>
              <w:jc w:val="both"/>
              <w:rPr>
                <w:sz w:val="24"/>
                <w:szCs w:val="24"/>
                <w:lang w:val="ru-RU"/>
              </w:rPr>
            </w:pPr>
            <w:r w:rsidRPr="00246953">
              <w:rPr>
                <w:sz w:val="24"/>
                <w:szCs w:val="24"/>
                <w:lang w:val="ru-RU"/>
              </w:rPr>
              <w:t>6</w:t>
            </w:r>
          </w:p>
        </w:tc>
        <w:tc>
          <w:tcPr>
            <w:tcW w:w="11047" w:type="dxa"/>
          </w:tcPr>
          <w:p w:rsidR="00356746" w:rsidRPr="00246953" w:rsidRDefault="00356746" w:rsidP="003D5414">
            <w:pPr>
              <w:pStyle w:val="a9"/>
              <w:jc w:val="both"/>
              <w:rPr>
                <w:sz w:val="24"/>
                <w:szCs w:val="24"/>
                <w:lang w:val="ru-RU"/>
              </w:rPr>
            </w:pPr>
            <w:r w:rsidRPr="00246953">
              <w:rPr>
                <w:sz w:val="24"/>
                <w:szCs w:val="24"/>
                <w:lang w:val="ru-RU"/>
              </w:rPr>
              <w:t>Обследование речи детей групп ДОУ</w:t>
            </w:r>
          </w:p>
        </w:tc>
        <w:tc>
          <w:tcPr>
            <w:tcW w:w="3068" w:type="dxa"/>
          </w:tcPr>
          <w:p w:rsidR="00356746" w:rsidRPr="00246953" w:rsidRDefault="00356746" w:rsidP="003D5414">
            <w:pPr>
              <w:pStyle w:val="a9"/>
              <w:jc w:val="both"/>
              <w:rPr>
                <w:sz w:val="24"/>
                <w:szCs w:val="24"/>
                <w:lang w:val="ru-RU"/>
              </w:rPr>
            </w:pPr>
            <w:r w:rsidRPr="00246953">
              <w:rPr>
                <w:sz w:val="24"/>
                <w:szCs w:val="24"/>
                <w:lang w:val="ru-RU"/>
              </w:rPr>
              <w:t>Январь, февраль</w:t>
            </w:r>
          </w:p>
        </w:tc>
      </w:tr>
    </w:tbl>
    <w:p w:rsidR="003D5414" w:rsidRDefault="003D5414" w:rsidP="00356746">
      <w:pPr>
        <w:pStyle w:val="a9"/>
        <w:spacing w:line="360" w:lineRule="auto"/>
        <w:ind w:firstLine="709"/>
        <w:jc w:val="center"/>
        <w:rPr>
          <w:b/>
          <w:sz w:val="26"/>
          <w:szCs w:val="26"/>
          <w:lang w:val="ru-RU"/>
        </w:rPr>
      </w:pPr>
    </w:p>
    <w:p w:rsidR="00356746" w:rsidRPr="00E1410E" w:rsidRDefault="003D5414" w:rsidP="003D5414">
      <w:pPr>
        <w:pStyle w:val="a9"/>
        <w:ind w:firstLine="709"/>
        <w:jc w:val="center"/>
        <w:rPr>
          <w:b/>
          <w:sz w:val="24"/>
          <w:szCs w:val="24"/>
          <w:lang w:val="ru-RU"/>
        </w:rPr>
      </w:pPr>
      <w:r w:rsidRPr="00E1410E">
        <w:rPr>
          <w:b/>
          <w:sz w:val="24"/>
          <w:szCs w:val="24"/>
          <w:lang w:val="ru-RU"/>
        </w:rPr>
        <w:t>2.</w:t>
      </w:r>
      <w:r w:rsidR="00E1410E" w:rsidRPr="00E1410E">
        <w:rPr>
          <w:b/>
          <w:sz w:val="24"/>
          <w:szCs w:val="24"/>
          <w:lang w:val="ru-RU"/>
        </w:rPr>
        <w:t>4</w:t>
      </w:r>
      <w:r w:rsidR="00356746" w:rsidRPr="00E1410E">
        <w:rPr>
          <w:b/>
          <w:sz w:val="24"/>
          <w:szCs w:val="24"/>
          <w:lang w:val="ru-RU"/>
        </w:rPr>
        <w:t>. Коррекционно-развивающая работа</w:t>
      </w:r>
    </w:p>
    <w:p w:rsidR="00356746" w:rsidRPr="00400E27" w:rsidRDefault="00356746" w:rsidP="003D5414">
      <w:pPr>
        <w:pStyle w:val="a9"/>
        <w:ind w:firstLine="709"/>
        <w:jc w:val="both"/>
        <w:rPr>
          <w:sz w:val="24"/>
          <w:szCs w:val="24"/>
          <w:lang w:val="ru-RU"/>
        </w:rPr>
      </w:pPr>
      <w:r w:rsidRPr="00400E27">
        <w:rPr>
          <w:sz w:val="24"/>
          <w:szCs w:val="24"/>
          <w:lang w:val="ru-RU"/>
        </w:rPr>
        <w:t xml:space="preserve">Содержание коррекционно-развивающей работы учителя-логопеда на </w:t>
      </w:r>
      <w:proofErr w:type="spellStart"/>
      <w:r w:rsidRPr="00400E27">
        <w:rPr>
          <w:sz w:val="24"/>
          <w:szCs w:val="24"/>
          <w:lang w:val="ru-RU"/>
        </w:rPr>
        <w:t>логопункте</w:t>
      </w:r>
      <w:proofErr w:type="spellEnd"/>
      <w:r w:rsidRPr="00400E27">
        <w:rPr>
          <w:sz w:val="24"/>
          <w:szCs w:val="24"/>
          <w:lang w:val="ru-RU"/>
        </w:rPr>
        <w:t xml:space="preserve"> ДОУ конкретизируется в соответствии с категориями воспитанников, имеющих речевые нарушения: ФН, ФФНР, НВОНР (</w:t>
      </w:r>
      <w:proofErr w:type="spellStart"/>
      <w:r w:rsidRPr="00400E27">
        <w:rPr>
          <w:sz w:val="24"/>
          <w:szCs w:val="24"/>
          <w:lang w:val="ru-RU"/>
        </w:rPr>
        <w:t>нерезко</w:t>
      </w:r>
      <w:proofErr w:type="spellEnd"/>
      <w:r w:rsidRPr="00400E27">
        <w:rPr>
          <w:sz w:val="24"/>
          <w:szCs w:val="24"/>
          <w:lang w:val="ru-RU"/>
        </w:rPr>
        <w:t xml:space="preserve"> </w:t>
      </w:r>
      <w:proofErr w:type="spellStart"/>
      <w:r w:rsidRPr="00400E27">
        <w:rPr>
          <w:sz w:val="24"/>
          <w:szCs w:val="24"/>
          <w:lang w:val="ru-RU"/>
        </w:rPr>
        <w:t>выраженнное</w:t>
      </w:r>
      <w:proofErr w:type="spellEnd"/>
      <w:r w:rsidRPr="00400E27">
        <w:rPr>
          <w:sz w:val="24"/>
          <w:szCs w:val="24"/>
          <w:lang w:val="ru-RU"/>
        </w:rPr>
        <w:t xml:space="preserve"> общее недоразвитие речи).</w:t>
      </w:r>
    </w:p>
    <w:p w:rsidR="00356746" w:rsidRPr="00400E27" w:rsidRDefault="00356746" w:rsidP="003D5414">
      <w:pPr>
        <w:pStyle w:val="a9"/>
        <w:ind w:firstLine="709"/>
        <w:jc w:val="both"/>
        <w:rPr>
          <w:sz w:val="24"/>
          <w:szCs w:val="24"/>
          <w:lang w:val="ru-RU"/>
        </w:rPr>
      </w:pPr>
      <w:r w:rsidRPr="00400E27">
        <w:rPr>
          <w:sz w:val="24"/>
          <w:szCs w:val="24"/>
          <w:lang w:val="ru-RU"/>
        </w:rPr>
        <w:t>Основной формой обучения в дошкольном образовательном учреждении для детей данной категории являются логопедические занятия, на которых осуществляется развитие языковой системы.</w:t>
      </w:r>
    </w:p>
    <w:p w:rsidR="00356746" w:rsidRPr="00400E27" w:rsidRDefault="00356746" w:rsidP="003D5414">
      <w:pPr>
        <w:pStyle w:val="a9"/>
        <w:ind w:firstLine="709"/>
        <w:jc w:val="both"/>
        <w:rPr>
          <w:sz w:val="24"/>
          <w:szCs w:val="24"/>
          <w:lang w:val="ru-RU"/>
        </w:rPr>
      </w:pPr>
      <w:r w:rsidRPr="00400E27">
        <w:rPr>
          <w:sz w:val="24"/>
          <w:szCs w:val="24"/>
          <w:lang w:val="ru-RU"/>
        </w:rPr>
        <w:t xml:space="preserve">Эффективность коррекционно-образовательной деятельности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и воспитателя. Логопедическая работа осуществляется на индивидуальных, подгрупповых занятиях и </w:t>
      </w:r>
      <w:proofErr w:type="spellStart"/>
      <w:r w:rsidRPr="00400E27">
        <w:rPr>
          <w:sz w:val="24"/>
          <w:szCs w:val="24"/>
          <w:lang w:val="ru-RU"/>
        </w:rPr>
        <w:t>микрогруппами</w:t>
      </w:r>
      <w:proofErr w:type="spellEnd"/>
      <w:r w:rsidRPr="00400E27">
        <w:rPr>
          <w:sz w:val="24"/>
          <w:szCs w:val="24"/>
          <w:lang w:val="ru-RU"/>
        </w:rPr>
        <w:t xml:space="preserve">.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w:t>
      </w:r>
      <w:proofErr w:type="spellStart"/>
      <w:r w:rsidRPr="00400E27">
        <w:rPr>
          <w:sz w:val="24"/>
          <w:szCs w:val="24"/>
          <w:lang w:val="ru-RU"/>
        </w:rPr>
        <w:t>здоровьесбережения</w:t>
      </w:r>
      <w:proofErr w:type="spellEnd"/>
      <w:r w:rsidRPr="00400E27">
        <w:rPr>
          <w:sz w:val="24"/>
          <w:szCs w:val="24"/>
          <w:lang w:val="ru-RU"/>
        </w:rPr>
        <w:t xml:space="preserve"> по охране жизни и здоровья воспитанников в образовательном процессе.</w:t>
      </w:r>
    </w:p>
    <w:p w:rsidR="00356746" w:rsidRPr="00400E27" w:rsidRDefault="00356746" w:rsidP="003D5414">
      <w:pPr>
        <w:pStyle w:val="a9"/>
        <w:ind w:firstLine="709"/>
        <w:jc w:val="both"/>
        <w:rPr>
          <w:sz w:val="24"/>
          <w:szCs w:val="24"/>
          <w:lang w:val="ru-RU"/>
        </w:rPr>
      </w:pPr>
      <w:r w:rsidRPr="00400E27">
        <w:rPr>
          <w:sz w:val="24"/>
          <w:szCs w:val="24"/>
          <w:lang w:val="ru-RU"/>
        </w:rPr>
        <w:t xml:space="preserve">На коррекционно-развивающих занятиях с помощью специальных игр и упражнений, </w:t>
      </w:r>
      <w:proofErr w:type="spellStart"/>
      <w:r w:rsidRPr="00400E27">
        <w:rPr>
          <w:sz w:val="24"/>
          <w:szCs w:val="24"/>
          <w:lang w:val="ru-RU"/>
        </w:rPr>
        <w:t>психогимнастических</w:t>
      </w:r>
      <w:proofErr w:type="spellEnd"/>
      <w:r w:rsidRPr="00400E27">
        <w:rPr>
          <w:sz w:val="24"/>
          <w:szCs w:val="24"/>
          <w:lang w:val="ru-RU"/>
        </w:rPr>
        <w:t xml:space="preserve">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356746" w:rsidRPr="00400E27" w:rsidRDefault="00356746" w:rsidP="003D5414">
      <w:pPr>
        <w:pStyle w:val="a9"/>
        <w:ind w:firstLine="709"/>
        <w:jc w:val="both"/>
        <w:rPr>
          <w:sz w:val="24"/>
          <w:szCs w:val="24"/>
          <w:lang w:val="ru-RU"/>
        </w:rPr>
      </w:pPr>
      <w:r w:rsidRPr="00400E27">
        <w:rPr>
          <w:sz w:val="24"/>
          <w:szCs w:val="24"/>
          <w:lang w:val="ru-RU"/>
        </w:rPr>
        <w:t xml:space="preserve">Логопедическое воздействие осуществляется различными методами, среди которых </w:t>
      </w:r>
      <w:r w:rsidRPr="00400E27">
        <w:rPr>
          <w:sz w:val="24"/>
          <w:szCs w:val="24"/>
          <w:lang w:val="ru-RU"/>
        </w:rPr>
        <w:lastRenderedPageBreak/>
        <w:t>условно выделяются наглядные, словесные и практические.</w:t>
      </w:r>
    </w:p>
    <w:p w:rsidR="00356746" w:rsidRPr="00400E27" w:rsidRDefault="00356746" w:rsidP="003D5414">
      <w:pPr>
        <w:pStyle w:val="a9"/>
        <w:ind w:firstLine="709"/>
        <w:jc w:val="both"/>
        <w:rPr>
          <w:sz w:val="24"/>
          <w:szCs w:val="24"/>
          <w:lang w:val="ru-RU"/>
        </w:rPr>
      </w:pPr>
      <w:r w:rsidRPr="00400E27">
        <w:rPr>
          <w:sz w:val="24"/>
          <w:szCs w:val="24"/>
          <w:lang w:val="ru-RU"/>
        </w:rPr>
        <w:t>Основными задачами коррекционно-развивающего обучения детей является работа по развитию:</w:t>
      </w:r>
    </w:p>
    <w:p w:rsidR="00356746" w:rsidRPr="00400E27" w:rsidRDefault="00356746" w:rsidP="003D5414">
      <w:pPr>
        <w:pStyle w:val="a9"/>
        <w:numPr>
          <w:ilvl w:val="0"/>
          <w:numId w:val="21"/>
        </w:numPr>
        <w:jc w:val="both"/>
        <w:rPr>
          <w:sz w:val="24"/>
          <w:szCs w:val="24"/>
          <w:lang w:val="ru-RU"/>
        </w:rPr>
      </w:pPr>
      <w:r w:rsidRPr="00400E27">
        <w:rPr>
          <w:sz w:val="24"/>
          <w:szCs w:val="24"/>
          <w:lang w:val="ru-RU"/>
        </w:rPr>
        <w:t>понимания речи и лексико-грамматических средств языка</w:t>
      </w:r>
    </w:p>
    <w:p w:rsidR="00356746" w:rsidRPr="00400E27" w:rsidRDefault="00356746" w:rsidP="003D5414">
      <w:pPr>
        <w:pStyle w:val="a9"/>
        <w:numPr>
          <w:ilvl w:val="0"/>
          <w:numId w:val="21"/>
        </w:numPr>
        <w:jc w:val="both"/>
        <w:rPr>
          <w:sz w:val="24"/>
          <w:szCs w:val="24"/>
          <w:lang w:val="ru-RU"/>
        </w:rPr>
      </w:pPr>
      <w:r w:rsidRPr="00400E27">
        <w:rPr>
          <w:sz w:val="24"/>
          <w:szCs w:val="24"/>
          <w:lang w:val="ru-RU"/>
        </w:rPr>
        <w:t>произносительной стороны речи;</w:t>
      </w:r>
    </w:p>
    <w:p w:rsidR="00356746" w:rsidRPr="00400E27" w:rsidRDefault="00356746" w:rsidP="003D5414">
      <w:pPr>
        <w:pStyle w:val="a9"/>
        <w:numPr>
          <w:ilvl w:val="0"/>
          <w:numId w:val="21"/>
        </w:numPr>
        <w:jc w:val="both"/>
        <w:rPr>
          <w:sz w:val="24"/>
          <w:szCs w:val="24"/>
          <w:lang w:val="ru-RU"/>
        </w:rPr>
      </w:pPr>
      <w:r w:rsidRPr="00400E27">
        <w:rPr>
          <w:sz w:val="24"/>
          <w:szCs w:val="24"/>
          <w:lang w:val="ru-RU"/>
        </w:rPr>
        <w:t>самостоятельной развернутой фразовой речи;</w:t>
      </w:r>
    </w:p>
    <w:p w:rsidR="00356746" w:rsidRPr="00400E27" w:rsidRDefault="00356746" w:rsidP="003D5414">
      <w:pPr>
        <w:pStyle w:val="a9"/>
        <w:numPr>
          <w:ilvl w:val="0"/>
          <w:numId w:val="21"/>
        </w:numPr>
        <w:jc w:val="both"/>
        <w:rPr>
          <w:sz w:val="24"/>
          <w:szCs w:val="24"/>
          <w:lang w:val="ru-RU"/>
        </w:rPr>
      </w:pPr>
      <w:r w:rsidRPr="00400E27">
        <w:rPr>
          <w:sz w:val="24"/>
          <w:szCs w:val="24"/>
          <w:lang w:val="ru-RU"/>
        </w:rPr>
        <w:t>подготовка к овладению элементарными навыками письма и чтения.</w:t>
      </w:r>
    </w:p>
    <w:p w:rsidR="00356746" w:rsidRPr="00400E27" w:rsidRDefault="00356746" w:rsidP="003D5414">
      <w:pPr>
        <w:pStyle w:val="a9"/>
        <w:ind w:firstLine="709"/>
        <w:jc w:val="both"/>
        <w:rPr>
          <w:sz w:val="24"/>
          <w:szCs w:val="24"/>
          <w:lang w:val="ru-RU"/>
        </w:rPr>
      </w:pPr>
      <w:r w:rsidRPr="00400E27">
        <w:rPr>
          <w:sz w:val="24"/>
          <w:szCs w:val="24"/>
          <w:lang w:val="ru-RU"/>
        </w:rPr>
        <w:t>Предусматриваются следующие виды занятий:</w:t>
      </w:r>
    </w:p>
    <w:p w:rsidR="00356746" w:rsidRPr="00400E27" w:rsidRDefault="00356746" w:rsidP="003D5414">
      <w:pPr>
        <w:pStyle w:val="a9"/>
        <w:numPr>
          <w:ilvl w:val="0"/>
          <w:numId w:val="23"/>
        </w:numPr>
        <w:jc w:val="both"/>
        <w:rPr>
          <w:sz w:val="24"/>
          <w:szCs w:val="24"/>
          <w:lang w:val="ru-RU"/>
        </w:rPr>
      </w:pPr>
      <w:r w:rsidRPr="00400E27">
        <w:rPr>
          <w:sz w:val="24"/>
          <w:szCs w:val="24"/>
          <w:lang w:val="ru-RU"/>
        </w:rPr>
        <w:t>подготовка к овладению элементарными навыками письма и чтения;</w:t>
      </w:r>
    </w:p>
    <w:p w:rsidR="00356746" w:rsidRPr="00400E27" w:rsidRDefault="00356746" w:rsidP="003D5414">
      <w:pPr>
        <w:pStyle w:val="a9"/>
        <w:numPr>
          <w:ilvl w:val="0"/>
          <w:numId w:val="23"/>
        </w:numPr>
        <w:jc w:val="both"/>
        <w:rPr>
          <w:sz w:val="24"/>
          <w:szCs w:val="24"/>
          <w:lang w:val="ru-RU"/>
        </w:rPr>
      </w:pPr>
      <w:r w:rsidRPr="00400E27">
        <w:rPr>
          <w:sz w:val="24"/>
          <w:szCs w:val="24"/>
          <w:lang w:val="ru-RU"/>
        </w:rPr>
        <w:t>формирование произносительной стороны речи;</w:t>
      </w:r>
    </w:p>
    <w:p w:rsidR="00356746" w:rsidRPr="00400E27" w:rsidRDefault="00356746" w:rsidP="003D5414">
      <w:pPr>
        <w:pStyle w:val="a9"/>
        <w:numPr>
          <w:ilvl w:val="0"/>
          <w:numId w:val="23"/>
        </w:numPr>
        <w:jc w:val="both"/>
        <w:rPr>
          <w:sz w:val="24"/>
          <w:szCs w:val="24"/>
          <w:lang w:val="ru-RU"/>
        </w:rPr>
      </w:pPr>
      <w:r w:rsidRPr="00400E27">
        <w:rPr>
          <w:sz w:val="24"/>
          <w:szCs w:val="24"/>
          <w:lang w:val="ru-RU"/>
        </w:rPr>
        <w:t>развитие лексико-грамматических средств языка;</w:t>
      </w:r>
    </w:p>
    <w:p w:rsidR="00356746" w:rsidRPr="00400E27" w:rsidRDefault="00356746" w:rsidP="003D5414">
      <w:pPr>
        <w:pStyle w:val="a9"/>
        <w:numPr>
          <w:ilvl w:val="0"/>
          <w:numId w:val="23"/>
        </w:numPr>
        <w:jc w:val="both"/>
        <w:rPr>
          <w:sz w:val="24"/>
          <w:szCs w:val="24"/>
          <w:lang w:val="ru-RU"/>
        </w:rPr>
      </w:pPr>
      <w:r w:rsidRPr="00400E27">
        <w:rPr>
          <w:sz w:val="24"/>
          <w:szCs w:val="24"/>
          <w:lang w:val="ru-RU"/>
        </w:rPr>
        <w:t>развитие самостоятельной развернутой фразовой речи.</w:t>
      </w:r>
    </w:p>
    <w:p w:rsidR="00356746" w:rsidRDefault="00356746" w:rsidP="003D5414">
      <w:pPr>
        <w:pStyle w:val="a9"/>
        <w:ind w:firstLine="709"/>
        <w:jc w:val="both"/>
        <w:rPr>
          <w:sz w:val="24"/>
          <w:szCs w:val="24"/>
          <w:lang w:val="ru-RU"/>
        </w:rPr>
      </w:pPr>
      <w:r w:rsidRPr="00400E27">
        <w:rPr>
          <w:sz w:val="24"/>
          <w:szCs w:val="24"/>
          <w:lang w:val="ru-RU"/>
        </w:rPr>
        <w:t>Количество занятий, реализующих коррекционно-развивающие задачи, меняется в зависимости от периода обучения.</w:t>
      </w:r>
    </w:p>
    <w:p w:rsidR="003D5414" w:rsidRDefault="003D5414" w:rsidP="003D5414">
      <w:pPr>
        <w:pStyle w:val="a9"/>
        <w:ind w:firstLine="709"/>
        <w:jc w:val="center"/>
        <w:rPr>
          <w:b/>
          <w:i/>
          <w:sz w:val="26"/>
          <w:szCs w:val="26"/>
          <w:lang w:val="ru-RU"/>
        </w:rPr>
      </w:pPr>
    </w:p>
    <w:p w:rsidR="00356746" w:rsidRPr="00A44E10" w:rsidRDefault="00356746" w:rsidP="003D5414">
      <w:pPr>
        <w:pStyle w:val="a9"/>
        <w:ind w:firstLine="709"/>
        <w:jc w:val="center"/>
        <w:rPr>
          <w:b/>
          <w:i/>
          <w:sz w:val="26"/>
          <w:szCs w:val="26"/>
          <w:lang w:val="ru-RU"/>
        </w:rPr>
      </w:pPr>
      <w:r w:rsidRPr="00A44E10">
        <w:rPr>
          <w:b/>
          <w:i/>
          <w:sz w:val="26"/>
          <w:szCs w:val="26"/>
          <w:lang w:val="ru-RU"/>
        </w:rPr>
        <w:t>Направление коррекционно-развивающей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443"/>
      </w:tblGrid>
      <w:tr w:rsidR="00356746" w:rsidRPr="00400E27" w:rsidTr="003D5414">
        <w:tc>
          <w:tcPr>
            <w:tcW w:w="5949" w:type="dxa"/>
          </w:tcPr>
          <w:p w:rsidR="00356746" w:rsidRPr="00400E27" w:rsidRDefault="00356746" w:rsidP="003D5414">
            <w:pPr>
              <w:pStyle w:val="a9"/>
              <w:jc w:val="center"/>
              <w:rPr>
                <w:sz w:val="24"/>
                <w:szCs w:val="24"/>
                <w:lang w:val="ru-RU"/>
              </w:rPr>
            </w:pPr>
            <w:r w:rsidRPr="00400E27">
              <w:rPr>
                <w:sz w:val="24"/>
                <w:szCs w:val="24"/>
                <w:lang w:val="ru-RU"/>
              </w:rPr>
              <w:t>Нарушения устной речи</w:t>
            </w:r>
          </w:p>
        </w:tc>
        <w:tc>
          <w:tcPr>
            <w:tcW w:w="8611" w:type="dxa"/>
          </w:tcPr>
          <w:p w:rsidR="00356746" w:rsidRPr="00400E27" w:rsidRDefault="00356746" w:rsidP="003D5414">
            <w:pPr>
              <w:pStyle w:val="a9"/>
              <w:jc w:val="center"/>
              <w:rPr>
                <w:sz w:val="24"/>
                <w:szCs w:val="24"/>
                <w:lang w:val="ru-RU"/>
              </w:rPr>
            </w:pPr>
            <w:r w:rsidRPr="00400E27">
              <w:rPr>
                <w:sz w:val="24"/>
                <w:szCs w:val="24"/>
                <w:lang w:val="ru-RU"/>
              </w:rPr>
              <w:t>Направления коррекционной работы</w:t>
            </w:r>
          </w:p>
        </w:tc>
      </w:tr>
      <w:tr w:rsidR="00356746" w:rsidRPr="00400E27" w:rsidTr="003D5414">
        <w:tc>
          <w:tcPr>
            <w:tcW w:w="5949" w:type="dxa"/>
          </w:tcPr>
          <w:p w:rsidR="00356746" w:rsidRPr="00400E27" w:rsidRDefault="00356746" w:rsidP="003D5414">
            <w:pPr>
              <w:pStyle w:val="a9"/>
              <w:jc w:val="both"/>
              <w:rPr>
                <w:sz w:val="24"/>
                <w:szCs w:val="24"/>
                <w:lang w:val="ru-RU"/>
              </w:rPr>
            </w:pPr>
            <w:r w:rsidRPr="00400E27">
              <w:rPr>
                <w:sz w:val="24"/>
                <w:szCs w:val="24"/>
                <w:lang w:val="ru-RU"/>
              </w:rPr>
              <w:t>Фонетическое недоразвитие речи</w:t>
            </w:r>
          </w:p>
        </w:tc>
        <w:tc>
          <w:tcPr>
            <w:tcW w:w="8611" w:type="dxa"/>
          </w:tcPr>
          <w:p w:rsidR="00356746" w:rsidRPr="00400E27" w:rsidRDefault="00356746" w:rsidP="003D5414">
            <w:pPr>
              <w:pStyle w:val="a9"/>
              <w:jc w:val="both"/>
              <w:rPr>
                <w:sz w:val="24"/>
                <w:szCs w:val="24"/>
                <w:lang w:val="ru-RU"/>
              </w:rPr>
            </w:pPr>
            <w:r w:rsidRPr="00400E27">
              <w:rPr>
                <w:sz w:val="24"/>
                <w:szCs w:val="24"/>
                <w:lang w:val="ru-RU"/>
              </w:rPr>
              <w:t>- коррекция звукопроизношения</w:t>
            </w:r>
          </w:p>
        </w:tc>
      </w:tr>
      <w:tr w:rsidR="00356746" w:rsidRPr="00400E27" w:rsidTr="003D5414">
        <w:tc>
          <w:tcPr>
            <w:tcW w:w="5949" w:type="dxa"/>
          </w:tcPr>
          <w:p w:rsidR="00356746" w:rsidRPr="00400E27" w:rsidRDefault="00356746" w:rsidP="003D5414">
            <w:pPr>
              <w:pStyle w:val="a9"/>
              <w:jc w:val="both"/>
              <w:rPr>
                <w:sz w:val="24"/>
                <w:szCs w:val="24"/>
                <w:lang w:val="ru-RU"/>
              </w:rPr>
            </w:pPr>
            <w:r w:rsidRPr="00400E27">
              <w:rPr>
                <w:sz w:val="24"/>
                <w:szCs w:val="24"/>
                <w:lang w:val="ru-RU"/>
              </w:rPr>
              <w:t>Фонетико-фонематическое недоразвитие речи</w:t>
            </w:r>
          </w:p>
        </w:tc>
        <w:tc>
          <w:tcPr>
            <w:tcW w:w="8611" w:type="dxa"/>
          </w:tcPr>
          <w:p w:rsidR="00356746" w:rsidRPr="00400E27" w:rsidRDefault="00356746" w:rsidP="003D5414">
            <w:pPr>
              <w:pStyle w:val="a9"/>
              <w:jc w:val="both"/>
              <w:rPr>
                <w:sz w:val="24"/>
                <w:szCs w:val="24"/>
                <w:lang w:val="ru-RU"/>
              </w:rPr>
            </w:pPr>
            <w:r w:rsidRPr="00400E27">
              <w:rPr>
                <w:sz w:val="24"/>
                <w:szCs w:val="24"/>
                <w:lang w:val="ru-RU"/>
              </w:rPr>
              <w:t>- развитие фонематического восприятия;</w:t>
            </w:r>
          </w:p>
          <w:p w:rsidR="00356746" w:rsidRPr="00400E27" w:rsidRDefault="00356746" w:rsidP="003D5414">
            <w:pPr>
              <w:pStyle w:val="a9"/>
              <w:jc w:val="both"/>
              <w:rPr>
                <w:sz w:val="24"/>
                <w:szCs w:val="24"/>
                <w:lang w:val="ru-RU"/>
              </w:rPr>
            </w:pPr>
            <w:r w:rsidRPr="00400E27">
              <w:rPr>
                <w:sz w:val="24"/>
                <w:szCs w:val="24"/>
                <w:lang w:val="ru-RU"/>
              </w:rPr>
              <w:t>- совершенствование слоговой структуры слов;</w:t>
            </w:r>
          </w:p>
          <w:p w:rsidR="00356746" w:rsidRPr="00400E27" w:rsidRDefault="00356746" w:rsidP="003D5414">
            <w:pPr>
              <w:rPr>
                <w:rFonts w:ascii="Times New Roman" w:hAnsi="Times New Roman"/>
              </w:rPr>
            </w:pPr>
            <w:r w:rsidRPr="00400E27">
              <w:rPr>
                <w:rFonts w:ascii="Times New Roman" w:hAnsi="Times New Roman"/>
              </w:rPr>
              <w:t>- коррекция звукопроизношения.</w:t>
            </w:r>
          </w:p>
        </w:tc>
      </w:tr>
    </w:tbl>
    <w:p w:rsidR="00356746" w:rsidRPr="00A44E10" w:rsidRDefault="00356746" w:rsidP="00356746">
      <w:pPr>
        <w:pStyle w:val="a9"/>
        <w:spacing w:line="360" w:lineRule="auto"/>
        <w:ind w:firstLine="709"/>
        <w:jc w:val="both"/>
        <w:rPr>
          <w:sz w:val="26"/>
          <w:szCs w:val="26"/>
          <w:lang w:val="ru-RU"/>
        </w:rPr>
      </w:pPr>
    </w:p>
    <w:p w:rsidR="00356746" w:rsidRPr="00E1410E" w:rsidRDefault="00E1410E" w:rsidP="003D5414">
      <w:pPr>
        <w:pStyle w:val="a9"/>
        <w:ind w:firstLine="709"/>
        <w:jc w:val="center"/>
        <w:rPr>
          <w:b/>
          <w:sz w:val="24"/>
          <w:szCs w:val="24"/>
          <w:lang w:val="ru-RU"/>
        </w:rPr>
      </w:pPr>
      <w:r>
        <w:rPr>
          <w:b/>
          <w:sz w:val="24"/>
          <w:szCs w:val="24"/>
          <w:lang w:val="ru-RU"/>
        </w:rPr>
        <w:t>2.5</w:t>
      </w:r>
      <w:r w:rsidR="00356746" w:rsidRPr="00E1410E">
        <w:rPr>
          <w:b/>
          <w:sz w:val="24"/>
          <w:szCs w:val="24"/>
          <w:lang w:val="ru-RU"/>
        </w:rPr>
        <w:t>. Форма организации обучения</w:t>
      </w:r>
    </w:p>
    <w:p w:rsidR="00356746" w:rsidRPr="00400E27" w:rsidRDefault="00356746" w:rsidP="003D5414">
      <w:pPr>
        <w:pStyle w:val="a9"/>
        <w:ind w:firstLine="709"/>
        <w:jc w:val="both"/>
        <w:rPr>
          <w:sz w:val="24"/>
          <w:szCs w:val="24"/>
          <w:lang w:val="ru-RU"/>
        </w:rPr>
      </w:pPr>
      <w:r w:rsidRPr="00400E27">
        <w:rPr>
          <w:sz w:val="26"/>
          <w:szCs w:val="26"/>
          <w:lang w:val="ru-RU"/>
        </w:rPr>
        <w:t xml:space="preserve"> </w:t>
      </w:r>
      <w:r w:rsidRPr="00400E27">
        <w:rPr>
          <w:sz w:val="24"/>
          <w:szCs w:val="24"/>
          <w:lang w:val="ru-RU"/>
        </w:rPr>
        <w:t xml:space="preserve">Форма организации обучения подгрупповая, подвижными </w:t>
      </w:r>
      <w:proofErr w:type="spellStart"/>
      <w:r w:rsidRPr="00400E27">
        <w:rPr>
          <w:sz w:val="24"/>
          <w:szCs w:val="24"/>
          <w:lang w:val="ru-RU"/>
        </w:rPr>
        <w:t>микрогруппами</w:t>
      </w:r>
      <w:proofErr w:type="spellEnd"/>
      <w:r w:rsidRPr="00400E27">
        <w:rPr>
          <w:sz w:val="24"/>
          <w:szCs w:val="24"/>
          <w:lang w:val="ru-RU"/>
        </w:rPr>
        <w:t xml:space="preserve">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356746" w:rsidRDefault="00356746" w:rsidP="003D5414">
      <w:pPr>
        <w:pStyle w:val="a9"/>
        <w:ind w:firstLine="709"/>
        <w:jc w:val="both"/>
        <w:rPr>
          <w:sz w:val="24"/>
          <w:szCs w:val="24"/>
          <w:lang w:val="ru-RU"/>
        </w:rPr>
      </w:pPr>
      <w:r w:rsidRPr="00400E27">
        <w:rPr>
          <w:sz w:val="24"/>
          <w:szCs w:val="24"/>
          <w:lang w:val="ru-RU"/>
        </w:rPr>
        <w:t xml:space="preserve">В соответствии </w:t>
      </w:r>
      <w:proofErr w:type="spellStart"/>
      <w:r w:rsidRPr="00400E27">
        <w:rPr>
          <w:sz w:val="24"/>
          <w:szCs w:val="24"/>
          <w:lang w:val="ru-RU"/>
        </w:rPr>
        <w:t>СанПин</w:t>
      </w:r>
      <w:proofErr w:type="spellEnd"/>
      <w:r w:rsidRPr="00400E27">
        <w:rPr>
          <w:sz w:val="24"/>
          <w:szCs w:val="24"/>
          <w:lang w:val="ru-RU"/>
        </w:rPr>
        <w:t xml:space="preserve"> продолжительность подгрупповых занятий 6-го года жизни 25 минут, с детьми 7-го года жизни 30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w:t>
      </w:r>
    </w:p>
    <w:p w:rsidR="00356746" w:rsidRPr="00400E27" w:rsidRDefault="00356746" w:rsidP="003D5414">
      <w:pPr>
        <w:pStyle w:val="a9"/>
        <w:ind w:firstLine="709"/>
        <w:jc w:val="both"/>
        <w:rPr>
          <w:sz w:val="24"/>
          <w:szCs w:val="24"/>
          <w:lang w:val="ru-RU"/>
        </w:rPr>
      </w:pPr>
      <w:r w:rsidRPr="00400E27">
        <w:rPr>
          <w:sz w:val="24"/>
          <w:szCs w:val="24"/>
          <w:lang w:val="ru-RU"/>
        </w:rPr>
        <w:t>Для подгрупповых занятий объединяются дети одной возрастной группы, имеющие сходные по характеру и степени выраженности речевые нарушения, по 7 человек.</w:t>
      </w:r>
    </w:p>
    <w:p w:rsidR="00356746" w:rsidRPr="00400E27" w:rsidRDefault="00356746" w:rsidP="003D5414">
      <w:pPr>
        <w:pStyle w:val="a9"/>
        <w:ind w:firstLine="709"/>
        <w:jc w:val="both"/>
        <w:rPr>
          <w:sz w:val="24"/>
          <w:szCs w:val="24"/>
          <w:lang w:val="ru-RU"/>
        </w:rPr>
      </w:pPr>
      <w:r w:rsidRPr="00400E27">
        <w:rPr>
          <w:sz w:val="24"/>
          <w:szCs w:val="24"/>
          <w:lang w:val="ru-RU"/>
        </w:rPr>
        <w:t xml:space="preserve">Продолжительность занятий с детьми: ФН – до 6 месяцев; ФФНР и ФНР – 1 год; ОНР IV </w:t>
      </w:r>
      <w:proofErr w:type="spellStart"/>
      <w:r w:rsidRPr="00400E27">
        <w:rPr>
          <w:sz w:val="24"/>
          <w:szCs w:val="24"/>
          <w:lang w:val="ru-RU"/>
        </w:rPr>
        <w:t>ур</w:t>
      </w:r>
      <w:proofErr w:type="spellEnd"/>
      <w:r w:rsidRPr="00400E27">
        <w:rPr>
          <w:sz w:val="24"/>
          <w:szCs w:val="24"/>
          <w:lang w:val="ru-RU"/>
        </w:rPr>
        <w:t>. – 1-2 года.</w:t>
      </w:r>
    </w:p>
    <w:p w:rsidR="00356746" w:rsidRPr="00400E27" w:rsidRDefault="00356746" w:rsidP="003D5414">
      <w:pPr>
        <w:pStyle w:val="a9"/>
        <w:ind w:firstLine="709"/>
        <w:jc w:val="both"/>
        <w:rPr>
          <w:sz w:val="24"/>
          <w:szCs w:val="24"/>
          <w:lang w:val="ru-RU"/>
        </w:rPr>
      </w:pPr>
      <w:r w:rsidRPr="00400E27">
        <w:rPr>
          <w:sz w:val="24"/>
          <w:szCs w:val="24"/>
          <w:lang w:val="ru-RU"/>
        </w:rPr>
        <w:t xml:space="preserve">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356746" w:rsidRPr="00400E27" w:rsidRDefault="00356746" w:rsidP="003D5414">
      <w:pPr>
        <w:pStyle w:val="a9"/>
        <w:ind w:firstLine="709"/>
        <w:jc w:val="both"/>
        <w:rPr>
          <w:sz w:val="24"/>
          <w:szCs w:val="24"/>
          <w:lang w:val="ru-RU"/>
        </w:rPr>
      </w:pPr>
      <w:r w:rsidRPr="00400E27">
        <w:rPr>
          <w:sz w:val="24"/>
          <w:szCs w:val="24"/>
          <w:lang w:val="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356746" w:rsidRPr="00400E27" w:rsidRDefault="00356746" w:rsidP="003D5414">
      <w:pPr>
        <w:pStyle w:val="a9"/>
        <w:ind w:firstLine="709"/>
        <w:jc w:val="both"/>
        <w:rPr>
          <w:sz w:val="24"/>
          <w:szCs w:val="24"/>
          <w:lang w:val="ru-RU"/>
        </w:rPr>
      </w:pPr>
      <w:r w:rsidRPr="00400E27">
        <w:rPr>
          <w:sz w:val="24"/>
          <w:szCs w:val="24"/>
          <w:lang w:val="ru-RU"/>
        </w:rPr>
        <w:t xml:space="preserve">ФН – 2 раза в неделю; ФФНР – 2 раза в неделю; ОНР IV </w:t>
      </w:r>
      <w:proofErr w:type="spellStart"/>
      <w:r w:rsidRPr="00400E27">
        <w:rPr>
          <w:sz w:val="24"/>
          <w:szCs w:val="24"/>
          <w:lang w:val="ru-RU"/>
        </w:rPr>
        <w:t>ур</w:t>
      </w:r>
      <w:proofErr w:type="spellEnd"/>
      <w:r w:rsidRPr="00400E27">
        <w:rPr>
          <w:sz w:val="24"/>
          <w:szCs w:val="24"/>
          <w:lang w:val="ru-RU"/>
        </w:rPr>
        <w:t>. – 2-3 раза в неделю.</w:t>
      </w:r>
    </w:p>
    <w:p w:rsidR="00356746" w:rsidRPr="00400E27" w:rsidRDefault="00356746" w:rsidP="003D5414">
      <w:pPr>
        <w:pStyle w:val="a9"/>
        <w:ind w:firstLine="709"/>
        <w:jc w:val="both"/>
        <w:rPr>
          <w:sz w:val="24"/>
          <w:szCs w:val="24"/>
          <w:lang w:val="ru-RU"/>
        </w:rPr>
      </w:pPr>
      <w:r w:rsidRPr="00400E27">
        <w:rPr>
          <w:sz w:val="24"/>
          <w:szCs w:val="24"/>
          <w:lang w:val="ru-RU"/>
        </w:rPr>
        <w:t>Продолжительность коррекционно-развивающей работы во многом обусловлена индивидуальными особенностями детей.</w:t>
      </w:r>
    </w:p>
    <w:p w:rsidR="00356746" w:rsidRPr="00400E27" w:rsidRDefault="00356746" w:rsidP="003D5414">
      <w:pPr>
        <w:pStyle w:val="a9"/>
        <w:ind w:firstLine="709"/>
        <w:jc w:val="both"/>
        <w:rPr>
          <w:sz w:val="24"/>
          <w:szCs w:val="24"/>
          <w:lang w:val="ru-RU"/>
        </w:rPr>
      </w:pPr>
      <w:r w:rsidRPr="00400E27">
        <w:rPr>
          <w:b/>
          <w:sz w:val="24"/>
          <w:szCs w:val="24"/>
          <w:lang w:val="ru-RU"/>
        </w:rPr>
        <w:t>Основная цель индивидуальных занятий</w:t>
      </w:r>
      <w:r w:rsidRPr="00400E27">
        <w:rPr>
          <w:sz w:val="24"/>
          <w:szCs w:val="24"/>
          <w:lang w:val="ru-RU"/>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400E27">
        <w:rPr>
          <w:sz w:val="24"/>
          <w:szCs w:val="24"/>
          <w:lang w:val="ru-RU"/>
        </w:rPr>
        <w:t>дислалии</w:t>
      </w:r>
      <w:proofErr w:type="spellEnd"/>
      <w:r w:rsidRPr="00400E27">
        <w:rPr>
          <w:sz w:val="24"/>
          <w:szCs w:val="24"/>
          <w:lang w:val="ru-RU"/>
        </w:rPr>
        <w:t xml:space="preserve">, и др. На индивидуальных </w:t>
      </w:r>
      <w:r w:rsidRPr="00400E27">
        <w:rPr>
          <w:sz w:val="24"/>
          <w:szCs w:val="24"/>
          <w:lang w:val="ru-RU"/>
        </w:rPr>
        <w:lastRenderedPageBreak/>
        <w:t>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rsidR="00356746" w:rsidRPr="00400E27" w:rsidRDefault="00356746" w:rsidP="003D5414">
      <w:pPr>
        <w:pStyle w:val="a9"/>
        <w:ind w:firstLine="709"/>
        <w:jc w:val="both"/>
        <w:rPr>
          <w:sz w:val="24"/>
          <w:szCs w:val="24"/>
          <w:lang w:val="ru-RU"/>
        </w:rPr>
      </w:pPr>
      <w:r w:rsidRPr="00400E27">
        <w:rPr>
          <w:sz w:val="24"/>
          <w:szCs w:val="24"/>
          <w:lang w:val="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rsidR="00356746" w:rsidRPr="00400E27" w:rsidRDefault="00356746" w:rsidP="003D5414">
      <w:pPr>
        <w:pStyle w:val="a9"/>
        <w:ind w:firstLine="709"/>
        <w:jc w:val="both"/>
        <w:rPr>
          <w:sz w:val="24"/>
          <w:szCs w:val="24"/>
          <w:lang w:val="ru-RU"/>
        </w:rPr>
      </w:pPr>
      <w:r w:rsidRPr="00400E27">
        <w:rPr>
          <w:b/>
          <w:sz w:val="24"/>
          <w:szCs w:val="24"/>
          <w:lang w:val="ru-RU"/>
        </w:rPr>
        <w:t>Индивидуальная работа</w:t>
      </w:r>
      <w:r w:rsidRPr="00400E27">
        <w:rPr>
          <w:sz w:val="24"/>
          <w:szCs w:val="24"/>
          <w:lang w:val="ru-RU"/>
        </w:rPr>
        <w:t xml:space="preserve"> по коррекции и развитию речи строится по следующим основным направлениям:</w:t>
      </w:r>
    </w:p>
    <w:p w:rsidR="00356746" w:rsidRPr="00400E27" w:rsidRDefault="00356746" w:rsidP="003D5414">
      <w:pPr>
        <w:pStyle w:val="a9"/>
        <w:numPr>
          <w:ilvl w:val="0"/>
          <w:numId w:val="10"/>
        </w:numPr>
        <w:jc w:val="both"/>
        <w:rPr>
          <w:sz w:val="24"/>
          <w:szCs w:val="24"/>
          <w:lang w:val="ru-RU"/>
        </w:rPr>
      </w:pPr>
      <w:r w:rsidRPr="00400E27">
        <w:rPr>
          <w:sz w:val="24"/>
          <w:szCs w:val="24"/>
          <w:lang w:val="ru-RU"/>
        </w:rPr>
        <w:t>совершенствование мимической моторики.</w:t>
      </w:r>
    </w:p>
    <w:p w:rsidR="00356746" w:rsidRPr="00400E27" w:rsidRDefault="00356746" w:rsidP="003D5414">
      <w:pPr>
        <w:pStyle w:val="a9"/>
        <w:numPr>
          <w:ilvl w:val="0"/>
          <w:numId w:val="10"/>
        </w:numPr>
        <w:jc w:val="both"/>
        <w:rPr>
          <w:sz w:val="24"/>
          <w:szCs w:val="24"/>
          <w:lang w:val="ru-RU"/>
        </w:rPr>
      </w:pPr>
      <w:r w:rsidRPr="00400E27">
        <w:rPr>
          <w:sz w:val="24"/>
          <w:szCs w:val="24"/>
          <w:lang w:val="ru-RU"/>
        </w:rPr>
        <w:t>совершенствование статической и динамической организации движений (общая, мелкая и артикуляционная моторика).</w:t>
      </w:r>
    </w:p>
    <w:p w:rsidR="00356746" w:rsidRPr="00400E27" w:rsidRDefault="00356746" w:rsidP="003D5414">
      <w:pPr>
        <w:pStyle w:val="a9"/>
        <w:numPr>
          <w:ilvl w:val="0"/>
          <w:numId w:val="10"/>
        </w:numPr>
        <w:jc w:val="both"/>
        <w:rPr>
          <w:sz w:val="24"/>
          <w:szCs w:val="24"/>
          <w:lang w:val="ru-RU"/>
        </w:rPr>
      </w:pPr>
      <w:r w:rsidRPr="00400E27">
        <w:rPr>
          <w:sz w:val="24"/>
          <w:szCs w:val="24"/>
          <w:lang w:val="ru-RU"/>
        </w:rPr>
        <w:t>развитие артикуляционного и голосового аппарата;</w:t>
      </w:r>
    </w:p>
    <w:p w:rsidR="00356746" w:rsidRPr="00400E27" w:rsidRDefault="00356746" w:rsidP="003D5414">
      <w:pPr>
        <w:pStyle w:val="a9"/>
        <w:numPr>
          <w:ilvl w:val="0"/>
          <w:numId w:val="10"/>
        </w:numPr>
        <w:jc w:val="both"/>
        <w:rPr>
          <w:sz w:val="24"/>
          <w:szCs w:val="24"/>
          <w:lang w:val="ru-RU"/>
        </w:rPr>
      </w:pPr>
      <w:r w:rsidRPr="00400E27">
        <w:rPr>
          <w:sz w:val="24"/>
          <w:szCs w:val="24"/>
          <w:lang w:val="ru-RU"/>
        </w:rPr>
        <w:t>развитие просодической стороны речи;</w:t>
      </w:r>
    </w:p>
    <w:p w:rsidR="00356746" w:rsidRPr="00400E27" w:rsidRDefault="00356746" w:rsidP="003D5414">
      <w:pPr>
        <w:pStyle w:val="a9"/>
        <w:numPr>
          <w:ilvl w:val="0"/>
          <w:numId w:val="10"/>
        </w:numPr>
        <w:jc w:val="both"/>
        <w:rPr>
          <w:sz w:val="24"/>
          <w:szCs w:val="24"/>
          <w:lang w:val="ru-RU"/>
        </w:rPr>
      </w:pPr>
      <w:r w:rsidRPr="00400E27">
        <w:rPr>
          <w:sz w:val="24"/>
          <w:szCs w:val="24"/>
          <w:lang w:val="ru-RU"/>
        </w:rPr>
        <w:t xml:space="preserve">формирование </w:t>
      </w:r>
      <w:proofErr w:type="spellStart"/>
      <w:r w:rsidRPr="00400E27">
        <w:rPr>
          <w:sz w:val="24"/>
          <w:szCs w:val="24"/>
          <w:lang w:val="ru-RU"/>
        </w:rPr>
        <w:t>звукопроизносительных</w:t>
      </w:r>
      <w:proofErr w:type="spellEnd"/>
      <w:r w:rsidRPr="00400E27">
        <w:rPr>
          <w:sz w:val="24"/>
          <w:szCs w:val="24"/>
          <w:lang w:val="ru-RU"/>
        </w:rPr>
        <w:t xml:space="preserve"> навыков, фонематических процессов;</w:t>
      </w:r>
    </w:p>
    <w:p w:rsidR="00356746" w:rsidRPr="00400E27" w:rsidRDefault="00356746" w:rsidP="003D5414">
      <w:pPr>
        <w:pStyle w:val="a9"/>
        <w:numPr>
          <w:ilvl w:val="0"/>
          <w:numId w:val="10"/>
        </w:numPr>
        <w:jc w:val="both"/>
        <w:rPr>
          <w:sz w:val="24"/>
          <w:szCs w:val="24"/>
          <w:lang w:val="ru-RU"/>
        </w:rPr>
      </w:pPr>
      <w:r w:rsidRPr="00400E27">
        <w:rPr>
          <w:sz w:val="24"/>
          <w:szCs w:val="24"/>
          <w:lang w:val="ru-RU"/>
        </w:rPr>
        <w:t>уточнение, обогащение и активизация лексического запаса в процессе нормализации звуковой стороны речи;</w:t>
      </w:r>
    </w:p>
    <w:p w:rsidR="00356746" w:rsidRPr="00400E27" w:rsidRDefault="00356746" w:rsidP="003D5414">
      <w:pPr>
        <w:pStyle w:val="a9"/>
        <w:numPr>
          <w:ilvl w:val="0"/>
          <w:numId w:val="10"/>
        </w:numPr>
        <w:jc w:val="both"/>
        <w:rPr>
          <w:sz w:val="24"/>
          <w:szCs w:val="24"/>
          <w:lang w:val="ru-RU"/>
        </w:rPr>
      </w:pPr>
      <w:r w:rsidRPr="00400E27">
        <w:rPr>
          <w:sz w:val="24"/>
          <w:szCs w:val="24"/>
          <w:lang w:val="ru-RU"/>
        </w:rPr>
        <w:t>формирование грамматической и синтаксической сторон речи;</w:t>
      </w:r>
    </w:p>
    <w:p w:rsidR="00356746" w:rsidRPr="00400E27" w:rsidRDefault="00356746" w:rsidP="003D5414">
      <w:pPr>
        <w:pStyle w:val="a9"/>
        <w:numPr>
          <w:ilvl w:val="0"/>
          <w:numId w:val="10"/>
        </w:numPr>
        <w:jc w:val="both"/>
        <w:rPr>
          <w:sz w:val="24"/>
          <w:szCs w:val="24"/>
          <w:lang w:val="ru-RU"/>
        </w:rPr>
      </w:pPr>
      <w:r w:rsidRPr="00400E27">
        <w:rPr>
          <w:sz w:val="24"/>
          <w:szCs w:val="24"/>
          <w:lang w:val="ru-RU"/>
        </w:rPr>
        <w:t>развитие диалогической и монологической речи.</w:t>
      </w:r>
    </w:p>
    <w:p w:rsidR="00356746" w:rsidRDefault="00356746" w:rsidP="003D5414">
      <w:pPr>
        <w:pStyle w:val="a9"/>
        <w:ind w:firstLine="709"/>
        <w:jc w:val="both"/>
        <w:rPr>
          <w:sz w:val="24"/>
          <w:szCs w:val="24"/>
          <w:lang w:val="ru-RU"/>
        </w:rPr>
      </w:pPr>
      <w:r w:rsidRPr="00400E27">
        <w:rPr>
          <w:sz w:val="24"/>
          <w:szCs w:val="24"/>
          <w:lang w:val="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356746" w:rsidRDefault="00356746" w:rsidP="00356746">
      <w:pPr>
        <w:pStyle w:val="a9"/>
        <w:spacing w:line="360" w:lineRule="auto"/>
        <w:ind w:firstLine="709"/>
        <w:jc w:val="center"/>
        <w:rPr>
          <w:b/>
          <w:bCs/>
          <w:sz w:val="26"/>
          <w:szCs w:val="26"/>
          <w:lang w:val="ru-RU"/>
        </w:rPr>
      </w:pPr>
    </w:p>
    <w:p w:rsidR="00CA21E2" w:rsidRDefault="00E1410E" w:rsidP="00CA21E2">
      <w:pPr>
        <w:pStyle w:val="a9"/>
        <w:ind w:firstLine="709"/>
        <w:jc w:val="center"/>
        <w:rPr>
          <w:lang w:val="ru-RU"/>
        </w:rPr>
      </w:pPr>
      <w:r>
        <w:rPr>
          <w:b/>
          <w:sz w:val="24"/>
          <w:szCs w:val="24"/>
          <w:lang w:val="ru-RU"/>
        </w:rPr>
        <w:t>2.6.</w:t>
      </w:r>
      <w:r w:rsidR="00CA21E2" w:rsidRPr="00CA21E2">
        <w:rPr>
          <w:b/>
          <w:sz w:val="24"/>
          <w:szCs w:val="24"/>
          <w:lang w:val="ru-RU"/>
        </w:rPr>
        <w:t xml:space="preserve"> Особенности взаимодействия учителя-логопеда с педагогами.</w:t>
      </w:r>
      <w:r w:rsidR="00CA21E2" w:rsidRPr="00CA21E2">
        <w:rPr>
          <w:lang w:val="ru-RU"/>
        </w:rPr>
        <w:t xml:space="preserve"> </w:t>
      </w:r>
    </w:p>
    <w:p w:rsidR="00CA21E2" w:rsidRDefault="00CA21E2" w:rsidP="00CA21E2">
      <w:pPr>
        <w:pStyle w:val="a9"/>
        <w:ind w:firstLine="709"/>
        <w:jc w:val="both"/>
        <w:rPr>
          <w:sz w:val="24"/>
          <w:szCs w:val="24"/>
          <w:lang w:val="ru-RU"/>
        </w:rPr>
      </w:pPr>
      <w:r w:rsidRPr="00CA21E2">
        <w:rPr>
          <w:sz w:val="24"/>
          <w:szCs w:val="24"/>
          <w:lang w:val="ru-RU"/>
        </w:rPr>
        <w:t xml:space="preserve">Развитие речи детей – это общая задача всего педагогического коллектива и родителей воспитанников. Достижение положительного результата учителя-логопеда на логопедическом пункте МАДОУ № </w:t>
      </w:r>
      <w:r>
        <w:rPr>
          <w:sz w:val="24"/>
          <w:szCs w:val="24"/>
          <w:lang w:val="ru-RU"/>
        </w:rPr>
        <w:t>1</w:t>
      </w:r>
      <w:r w:rsidRPr="00CA21E2">
        <w:rPr>
          <w:sz w:val="24"/>
          <w:szCs w:val="24"/>
          <w:lang w:val="ru-RU"/>
        </w:rPr>
        <w:t xml:space="preserve">9 предполагает реализацию комплексного подхода в деятельности специалистов детского сада: учителя-логопеда, воспитателя, педагога-психолога, музыкального руководителя, инструктора по физической культуре при взаимодействии и сотрудничестве с родителями дошкольников. Систематическое взаимодействие специалистов позволяет индивидуализировать процесс сопровождения ребенка-логопата с учетом следующих показателей: - психологического возраста; - специфики этапа развития речи; - выявленной речевой и неречевой симптоматики нарушений; - особенностей образовательных и социальных условий развития конкретного воспитанника. </w:t>
      </w:r>
    </w:p>
    <w:p w:rsidR="00CA21E2" w:rsidRDefault="00CA21E2" w:rsidP="00CA21E2">
      <w:pPr>
        <w:pStyle w:val="a9"/>
        <w:ind w:firstLine="709"/>
        <w:jc w:val="both"/>
        <w:rPr>
          <w:sz w:val="24"/>
          <w:szCs w:val="24"/>
          <w:lang w:val="ru-RU"/>
        </w:rPr>
      </w:pPr>
      <w:r w:rsidRPr="00CA21E2">
        <w:rPr>
          <w:sz w:val="24"/>
          <w:szCs w:val="24"/>
          <w:lang w:val="ru-RU"/>
        </w:rPr>
        <w:t>Комплексный подход к профилактике речевых нарушений у воспитанников предполагает взаимодействие всех педагогов</w:t>
      </w:r>
      <w:r w:rsidRPr="00CA21E2">
        <w:rPr>
          <w:lang w:val="ru-RU"/>
        </w:rPr>
        <w:t xml:space="preserve"> </w:t>
      </w:r>
      <w:r w:rsidRPr="00CA21E2">
        <w:rPr>
          <w:sz w:val="24"/>
          <w:szCs w:val="24"/>
          <w:lang w:val="ru-RU"/>
        </w:rPr>
        <w:t xml:space="preserve">МАДОУ № </w:t>
      </w:r>
      <w:r>
        <w:rPr>
          <w:sz w:val="24"/>
          <w:szCs w:val="24"/>
          <w:lang w:val="ru-RU"/>
        </w:rPr>
        <w:t>1</w:t>
      </w:r>
      <w:r w:rsidRPr="00CA21E2">
        <w:rPr>
          <w:sz w:val="24"/>
          <w:szCs w:val="24"/>
          <w:lang w:val="ru-RU"/>
        </w:rPr>
        <w:t xml:space="preserve">9 и создание условий для оптимального речевого развития ребенка. </w:t>
      </w:r>
    </w:p>
    <w:p w:rsidR="00CA21E2" w:rsidRDefault="00CA21E2" w:rsidP="00CA21E2">
      <w:pPr>
        <w:pStyle w:val="a9"/>
        <w:ind w:firstLine="709"/>
        <w:jc w:val="both"/>
        <w:rPr>
          <w:sz w:val="24"/>
          <w:szCs w:val="24"/>
          <w:lang w:val="ru-RU"/>
        </w:rPr>
      </w:pPr>
      <w:r w:rsidRPr="00CA21E2">
        <w:rPr>
          <w:sz w:val="24"/>
          <w:szCs w:val="24"/>
          <w:lang w:val="ru-RU"/>
        </w:rPr>
        <w:t xml:space="preserve">Цель: обеспечение преемственности в работе учителя – логопеда и педагогов МАДОУ № </w:t>
      </w:r>
      <w:r>
        <w:rPr>
          <w:sz w:val="24"/>
          <w:szCs w:val="24"/>
          <w:lang w:val="ru-RU"/>
        </w:rPr>
        <w:t>1</w:t>
      </w:r>
      <w:r w:rsidRPr="00CA21E2">
        <w:rPr>
          <w:sz w:val="24"/>
          <w:szCs w:val="24"/>
          <w:lang w:val="ru-RU"/>
        </w:rPr>
        <w:t xml:space="preserve">9 в образовательном процессе. </w:t>
      </w:r>
    </w:p>
    <w:p w:rsidR="00CA21E2" w:rsidRDefault="00CA21E2" w:rsidP="00CA21E2">
      <w:pPr>
        <w:pStyle w:val="a9"/>
        <w:ind w:firstLine="709"/>
        <w:jc w:val="both"/>
        <w:rPr>
          <w:sz w:val="24"/>
          <w:szCs w:val="24"/>
          <w:lang w:val="ru-RU"/>
        </w:rPr>
      </w:pPr>
      <w:r w:rsidRPr="00CA21E2">
        <w:rPr>
          <w:sz w:val="24"/>
          <w:szCs w:val="24"/>
          <w:lang w:val="ru-RU"/>
        </w:rPr>
        <w:t xml:space="preserve">Задачи: </w:t>
      </w:r>
    </w:p>
    <w:p w:rsidR="00CA21E2" w:rsidRDefault="00CA21E2" w:rsidP="00CA21E2">
      <w:pPr>
        <w:pStyle w:val="a9"/>
        <w:ind w:firstLine="709"/>
        <w:jc w:val="both"/>
        <w:rPr>
          <w:sz w:val="24"/>
          <w:szCs w:val="24"/>
          <w:lang w:val="ru-RU"/>
        </w:rPr>
      </w:pPr>
      <w:r w:rsidRPr="00CA21E2">
        <w:rPr>
          <w:sz w:val="24"/>
          <w:szCs w:val="24"/>
          <w:lang w:val="ru-RU"/>
        </w:rPr>
        <w:t xml:space="preserve">- определение единых подходов в образовательном процессе, обеспечивающих благоприятные условия для развития детей; </w:t>
      </w:r>
    </w:p>
    <w:p w:rsidR="00CA21E2" w:rsidRPr="00CA21E2" w:rsidRDefault="00CA21E2" w:rsidP="00CA21E2">
      <w:pPr>
        <w:pStyle w:val="a9"/>
        <w:ind w:firstLine="709"/>
        <w:jc w:val="both"/>
        <w:rPr>
          <w:sz w:val="24"/>
          <w:szCs w:val="24"/>
          <w:lang w:val="ru-RU"/>
        </w:rPr>
      </w:pPr>
      <w:r w:rsidRPr="00CA21E2">
        <w:rPr>
          <w:sz w:val="24"/>
          <w:szCs w:val="24"/>
          <w:lang w:val="ru-RU"/>
        </w:rPr>
        <w:t xml:space="preserve">- обеспечение устойчивости результатов логопедической коррекции; </w:t>
      </w:r>
    </w:p>
    <w:p w:rsidR="00CA21E2" w:rsidRPr="00CA21E2" w:rsidRDefault="00CA21E2" w:rsidP="00CA21E2">
      <w:pPr>
        <w:pStyle w:val="a9"/>
        <w:ind w:firstLine="709"/>
        <w:jc w:val="both"/>
        <w:rPr>
          <w:sz w:val="24"/>
          <w:szCs w:val="24"/>
          <w:lang w:val="ru-RU"/>
        </w:rPr>
      </w:pPr>
      <w:r w:rsidRPr="00CA21E2">
        <w:rPr>
          <w:sz w:val="24"/>
          <w:szCs w:val="24"/>
          <w:lang w:val="ru-RU"/>
        </w:rPr>
        <w:t xml:space="preserve">- оптимизация деятельности воспитателей по профилактике речевых нарушений. </w:t>
      </w:r>
    </w:p>
    <w:p w:rsidR="00CA21E2" w:rsidRPr="00CA21E2" w:rsidRDefault="00CA21E2" w:rsidP="00CA21E2">
      <w:pPr>
        <w:pStyle w:val="a9"/>
        <w:ind w:firstLine="709"/>
        <w:jc w:val="both"/>
        <w:rPr>
          <w:sz w:val="24"/>
          <w:szCs w:val="24"/>
          <w:lang w:val="ru-RU"/>
        </w:rPr>
      </w:pPr>
      <w:r w:rsidRPr="00CA21E2">
        <w:rPr>
          <w:sz w:val="24"/>
          <w:szCs w:val="24"/>
          <w:lang w:val="ru-RU"/>
        </w:rPr>
        <w:t xml:space="preserve">Направления взаимодействия: </w:t>
      </w:r>
    </w:p>
    <w:p w:rsidR="00CA21E2" w:rsidRPr="00CA21E2" w:rsidRDefault="00CA21E2" w:rsidP="00CA21E2">
      <w:pPr>
        <w:pStyle w:val="a9"/>
        <w:ind w:firstLine="709"/>
        <w:jc w:val="both"/>
        <w:rPr>
          <w:sz w:val="24"/>
          <w:szCs w:val="24"/>
          <w:lang w:val="ru-RU"/>
        </w:rPr>
      </w:pPr>
      <w:r w:rsidRPr="00CA21E2">
        <w:rPr>
          <w:sz w:val="24"/>
          <w:szCs w:val="24"/>
          <w:lang w:val="ru-RU"/>
        </w:rPr>
        <w:t xml:space="preserve">- формирование представлений о факторах речевого риска, критериях и условиях благоприятного речевого развития; </w:t>
      </w:r>
    </w:p>
    <w:p w:rsidR="00CA21E2" w:rsidRPr="00CA21E2" w:rsidRDefault="00CA21E2" w:rsidP="00CA21E2">
      <w:pPr>
        <w:pStyle w:val="a9"/>
        <w:ind w:firstLine="709"/>
        <w:jc w:val="both"/>
        <w:rPr>
          <w:sz w:val="24"/>
          <w:szCs w:val="24"/>
          <w:lang w:val="ru-RU"/>
        </w:rPr>
      </w:pPr>
      <w:r w:rsidRPr="00CA21E2">
        <w:rPr>
          <w:sz w:val="24"/>
          <w:szCs w:val="24"/>
          <w:lang w:val="ru-RU"/>
        </w:rPr>
        <w:t xml:space="preserve">- обучение педагогов приемам профилактики речевых нарушений у воспитанников в повседневной жизни; </w:t>
      </w:r>
    </w:p>
    <w:p w:rsidR="00CA21E2" w:rsidRPr="00CA21E2" w:rsidRDefault="00CA21E2" w:rsidP="00CA21E2">
      <w:pPr>
        <w:pStyle w:val="a9"/>
        <w:ind w:firstLine="709"/>
        <w:jc w:val="both"/>
        <w:rPr>
          <w:sz w:val="24"/>
          <w:szCs w:val="24"/>
          <w:lang w:val="ru-RU"/>
        </w:rPr>
      </w:pPr>
      <w:r w:rsidRPr="00CA21E2">
        <w:rPr>
          <w:sz w:val="24"/>
          <w:szCs w:val="24"/>
          <w:lang w:val="ru-RU"/>
        </w:rPr>
        <w:t xml:space="preserve">- ознакомление с эффективными способами педагогического общения с детьми, имеющими речевые нарушения. </w:t>
      </w:r>
    </w:p>
    <w:p w:rsidR="006E29A6" w:rsidRDefault="006E29A6" w:rsidP="00CA21E2">
      <w:pPr>
        <w:pStyle w:val="a9"/>
        <w:ind w:firstLine="709"/>
        <w:jc w:val="both"/>
        <w:rPr>
          <w:lang w:val="ru-RU"/>
        </w:rPr>
      </w:pPr>
    </w:p>
    <w:p w:rsidR="006E29A6" w:rsidRPr="006E29A6" w:rsidRDefault="00E1410E" w:rsidP="006E29A6">
      <w:pPr>
        <w:pStyle w:val="a9"/>
        <w:ind w:firstLine="709"/>
        <w:jc w:val="center"/>
        <w:rPr>
          <w:b/>
          <w:sz w:val="24"/>
          <w:szCs w:val="24"/>
          <w:lang w:val="ru-RU"/>
        </w:rPr>
      </w:pPr>
      <w:r>
        <w:rPr>
          <w:b/>
          <w:sz w:val="24"/>
          <w:szCs w:val="24"/>
          <w:lang w:val="ru-RU"/>
        </w:rPr>
        <w:t>2.7.</w:t>
      </w:r>
      <w:r w:rsidR="006E29A6" w:rsidRPr="006E29A6">
        <w:rPr>
          <w:b/>
          <w:sz w:val="24"/>
          <w:szCs w:val="24"/>
          <w:lang w:val="ru-RU"/>
        </w:rPr>
        <w:t xml:space="preserve"> Особенности взаимодействия учителя-логопеда с родителями (законными представителями)</w:t>
      </w:r>
    </w:p>
    <w:p w:rsidR="006E29A6" w:rsidRDefault="006E29A6" w:rsidP="006E29A6">
      <w:pPr>
        <w:pStyle w:val="a9"/>
        <w:ind w:firstLine="709"/>
        <w:jc w:val="both"/>
        <w:rPr>
          <w:sz w:val="24"/>
          <w:szCs w:val="24"/>
          <w:lang w:val="ru-RU"/>
        </w:rPr>
      </w:pPr>
      <w:r w:rsidRPr="006E29A6">
        <w:rPr>
          <w:sz w:val="24"/>
          <w:szCs w:val="24"/>
          <w:lang w:val="ru-RU"/>
        </w:rPr>
        <w:t xml:space="preserve">Цель: вовлечение родителей в коррекционно-образовательную деятельность для повышения результативности коррекционно-развивающей и профилактической работы (обеспечение преемственности логопедической коррекции в МАДОУ № </w:t>
      </w:r>
      <w:r>
        <w:rPr>
          <w:sz w:val="24"/>
          <w:szCs w:val="24"/>
          <w:lang w:val="ru-RU"/>
        </w:rPr>
        <w:t>1</w:t>
      </w:r>
      <w:r w:rsidRPr="006E29A6">
        <w:rPr>
          <w:sz w:val="24"/>
          <w:szCs w:val="24"/>
          <w:lang w:val="ru-RU"/>
        </w:rPr>
        <w:t>9 и семье)</w:t>
      </w:r>
      <w:r>
        <w:rPr>
          <w:sz w:val="24"/>
          <w:szCs w:val="24"/>
          <w:lang w:val="ru-RU"/>
        </w:rPr>
        <w:t>.</w:t>
      </w:r>
      <w:r w:rsidRPr="006E29A6">
        <w:rPr>
          <w:sz w:val="24"/>
          <w:szCs w:val="24"/>
          <w:lang w:val="ru-RU"/>
        </w:rPr>
        <w:t xml:space="preserve"> </w:t>
      </w:r>
    </w:p>
    <w:p w:rsidR="006E29A6" w:rsidRDefault="006E29A6" w:rsidP="006E29A6">
      <w:pPr>
        <w:pStyle w:val="a9"/>
        <w:ind w:firstLine="709"/>
        <w:jc w:val="both"/>
        <w:rPr>
          <w:sz w:val="24"/>
          <w:szCs w:val="24"/>
          <w:lang w:val="ru-RU"/>
        </w:rPr>
      </w:pPr>
      <w:r w:rsidRPr="006E29A6">
        <w:rPr>
          <w:sz w:val="24"/>
          <w:szCs w:val="24"/>
          <w:lang w:val="ru-RU"/>
        </w:rPr>
        <w:t xml:space="preserve">Задачи: </w:t>
      </w:r>
    </w:p>
    <w:p w:rsidR="006E29A6" w:rsidRDefault="006E29A6" w:rsidP="006E29A6">
      <w:pPr>
        <w:pStyle w:val="a9"/>
        <w:ind w:firstLine="709"/>
        <w:jc w:val="both"/>
        <w:rPr>
          <w:sz w:val="24"/>
          <w:szCs w:val="24"/>
          <w:lang w:val="ru-RU"/>
        </w:rPr>
      </w:pPr>
      <w:r w:rsidRPr="006E29A6">
        <w:rPr>
          <w:sz w:val="24"/>
          <w:szCs w:val="24"/>
          <w:lang w:val="ru-RU"/>
        </w:rPr>
        <w:t xml:space="preserve">- ознакомление родителей с речевым развитием ребенка; </w:t>
      </w:r>
    </w:p>
    <w:p w:rsidR="006E29A6" w:rsidRPr="006E29A6" w:rsidRDefault="006E29A6" w:rsidP="006E29A6">
      <w:pPr>
        <w:pStyle w:val="a9"/>
        <w:ind w:firstLine="709"/>
        <w:jc w:val="both"/>
        <w:rPr>
          <w:sz w:val="24"/>
          <w:szCs w:val="24"/>
          <w:lang w:val="ru-RU"/>
        </w:rPr>
      </w:pPr>
      <w:r w:rsidRPr="006E29A6">
        <w:rPr>
          <w:sz w:val="24"/>
          <w:szCs w:val="24"/>
          <w:lang w:val="ru-RU"/>
        </w:rPr>
        <w:t>- обучение родителей взаимодействию с детьми по преодолению речевого дефекта; - родитель – помощник в коррекционной деятельности с ребёнком.</w:t>
      </w:r>
    </w:p>
    <w:p w:rsidR="006E29A6" w:rsidRPr="006E29A6" w:rsidRDefault="00CA21E2" w:rsidP="00CA21E2">
      <w:pPr>
        <w:pStyle w:val="a9"/>
        <w:ind w:firstLine="709"/>
        <w:jc w:val="both"/>
        <w:rPr>
          <w:sz w:val="24"/>
          <w:szCs w:val="24"/>
          <w:lang w:val="ru-RU"/>
        </w:rPr>
      </w:pPr>
      <w:r w:rsidRPr="006E29A6">
        <w:rPr>
          <w:sz w:val="24"/>
          <w:szCs w:val="24"/>
          <w:lang w:val="ru-RU"/>
        </w:rPr>
        <w:t>Формы:</w:t>
      </w:r>
    </w:p>
    <w:p w:rsidR="006E29A6" w:rsidRPr="006E29A6" w:rsidRDefault="00CA21E2" w:rsidP="00CA21E2">
      <w:pPr>
        <w:pStyle w:val="a9"/>
        <w:ind w:firstLine="709"/>
        <w:jc w:val="both"/>
        <w:rPr>
          <w:sz w:val="24"/>
          <w:szCs w:val="24"/>
          <w:lang w:val="ru-RU"/>
        </w:rPr>
      </w:pPr>
      <w:r w:rsidRPr="006E29A6">
        <w:rPr>
          <w:sz w:val="24"/>
          <w:szCs w:val="24"/>
          <w:lang w:val="ru-RU"/>
        </w:rPr>
        <w:t xml:space="preserve"> - информирование о динамике речевого развития ребенка в процессе логопедической коррекции; </w:t>
      </w:r>
    </w:p>
    <w:p w:rsidR="006E29A6" w:rsidRPr="006E29A6" w:rsidRDefault="00CA21E2" w:rsidP="00CA21E2">
      <w:pPr>
        <w:pStyle w:val="a9"/>
        <w:ind w:firstLine="709"/>
        <w:jc w:val="both"/>
        <w:rPr>
          <w:sz w:val="24"/>
          <w:szCs w:val="24"/>
          <w:lang w:val="ru-RU"/>
        </w:rPr>
      </w:pPr>
      <w:r w:rsidRPr="006E29A6">
        <w:rPr>
          <w:sz w:val="24"/>
          <w:szCs w:val="24"/>
          <w:lang w:val="ru-RU"/>
        </w:rPr>
        <w:t xml:space="preserve">- ознакомление со способами взаимодействия с ребенком в семье с учетом речевого нарушения; </w:t>
      </w:r>
    </w:p>
    <w:p w:rsidR="006E29A6" w:rsidRPr="006E29A6" w:rsidRDefault="00CA21E2" w:rsidP="00CA21E2">
      <w:pPr>
        <w:pStyle w:val="a9"/>
        <w:ind w:firstLine="709"/>
        <w:jc w:val="both"/>
        <w:rPr>
          <w:sz w:val="24"/>
          <w:szCs w:val="24"/>
          <w:lang w:val="ru-RU"/>
        </w:rPr>
      </w:pPr>
      <w:r w:rsidRPr="006E29A6">
        <w:rPr>
          <w:sz w:val="24"/>
          <w:szCs w:val="24"/>
          <w:lang w:val="ru-RU"/>
        </w:rPr>
        <w:t xml:space="preserve">- рекомендации по обеспечению устойчивости результатов логопедической коррекции. </w:t>
      </w:r>
    </w:p>
    <w:p w:rsidR="006E29A6" w:rsidRDefault="00CA21E2" w:rsidP="00CA21E2">
      <w:pPr>
        <w:pStyle w:val="a9"/>
        <w:ind w:firstLine="709"/>
        <w:jc w:val="both"/>
        <w:rPr>
          <w:sz w:val="24"/>
          <w:szCs w:val="24"/>
          <w:lang w:val="ru-RU"/>
        </w:rPr>
      </w:pPr>
      <w:r w:rsidRPr="006E29A6">
        <w:rPr>
          <w:sz w:val="24"/>
          <w:szCs w:val="24"/>
          <w:lang w:val="ru-RU"/>
        </w:rPr>
        <w:t>Учителем–логопедом</w:t>
      </w:r>
      <w:r w:rsidR="006E29A6" w:rsidRPr="006E29A6">
        <w:rPr>
          <w:sz w:val="24"/>
          <w:szCs w:val="24"/>
          <w:lang w:val="ru-RU"/>
        </w:rPr>
        <w:t xml:space="preserve"> </w:t>
      </w:r>
      <w:r w:rsidRPr="006E29A6">
        <w:rPr>
          <w:sz w:val="24"/>
          <w:szCs w:val="24"/>
          <w:lang w:val="ru-RU"/>
        </w:rPr>
        <w:t>организуются</w:t>
      </w:r>
      <w:r w:rsidR="006E29A6" w:rsidRPr="006E29A6">
        <w:rPr>
          <w:sz w:val="24"/>
          <w:szCs w:val="24"/>
          <w:lang w:val="ru-RU"/>
        </w:rPr>
        <w:t xml:space="preserve"> </w:t>
      </w:r>
      <w:r w:rsidRPr="006E29A6">
        <w:rPr>
          <w:sz w:val="24"/>
          <w:szCs w:val="24"/>
          <w:lang w:val="ru-RU"/>
        </w:rPr>
        <w:t>индивидуальное</w:t>
      </w:r>
      <w:r w:rsidR="006E29A6" w:rsidRPr="006E29A6">
        <w:rPr>
          <w:sz w:val="24"/>
          <w:szCs w:val="24"/>
          <w:lang w:val="ru-RU"/>
        </w:rPr>
        <w:t xml:space="preserve"> </w:t>
      </w:r>
      <w:r w:rsidRPr="006E29A6">
        <w:rPr>
          <w:sz w:val="24"/>
          <w:szCs w:val="24"/>
          <w:lang w:val="ru-RU"/>
        </w:rPr>
        <w:t>и</w:t>
      </w:r>
      <w:r w:rsidR="006E29A6" w:rsidRPr="006E29A6">
        <w:rPr>
          <w:sz w:val="24"/>
          <w:szCs w:val="24"/>
          <w:lang w:val="ru-RU"/>
        </w:rPr>
        <w:t xml:space="preserve"> </w:t>
      </w:r>
      <w:r w:rsidRPr="006E29A6">
        <w:rPr>
          <w:sz w:val="24"/>
          <w:szCs w:val="24"/>
          <w:lang w:val="ru-RU"/>
        </w:rPr>
        <w:t xml:space="preserve">групповое консультирование родителей и педагогов. Инициатором консультирования может быть участник образовательного процесса. Консультирование включает работу с запросом родителей и </w:t>
      </w:r>
      <w:r w:rsidR="006E29A6" w:rsidRPr="006E29A6">
        <w:rPr>
          <w:sz w:val="24"/>
          <w:szCs w:val="24"/>
          <w:lang w:val="ru-RU"/>
        </w:rPr>
        <w:t>педагогов,</w:t>
      </w:r>
      <w:r w:rsidRPr="006E29A6">
        <w:rPr>
          <w:sz w:val="24"/>
          <w:szCs w:val="24"/>
          <w:lang w:val="ru-RU"/>
        </w:rPr>
        <w:t xml:space="preserve"> и разработку рекомендаций. Рекомендации могут быть в устной и в письменной форме. </w:t>
      </w:r>
    </w:p>
    <w:p w:rsidR="006E29A6" w:rsidRPr="006E29A6" w:rsidRDefault="00CA21E2" w:rsidP="00CA21E2">
      <w:pPr>
        <w:pStyle w:val="a9"/>
        <w:ind w:firstLine="709"/>
        <w:jc w:val="both"/>
        <w:rPr>
          <w:sz w:val="24"/>
          <w:szCs w:val="24"/>
          <w:lang w:val="ru-RU"/>
        </w:rPr>
      </w:pPr>
      <w:r w:rsidRPr="006E29A6">
        <w:rPr>
          <w:sz w:val="24"/>
          <w:szCs w:val="24"/>
          <w:lang w:val="ru-RU"/>
        </w:rPr>
        <w:t>В индивидуальных консультациях родителям и (или) педагогам воспитанников</w:t>
      </w:r>
      <w:r w:rsidRPr="00CA21E2">
        <w:rPr>
          <w:lang w:val="ru-RU"/>
        </w:rPr>
        <w:t xml:space="preserve"> – </w:t>
      </w:r>
      <w:r w:rsidRPr="006E29A6">
        <w:rPr>
          <w:sz w:val="24"/>
          <w:szCs w:val="24"/>
          <w:lang w:val="ru-RU"/>
        </w:rPr>
        <w:t xml:space="preserve">учитель – логопед сообщает результаты диагностического обследования речи детей, дает ответы на запросы родителей (педагогов) по речевому развитию, обучение и развитие ребенка с речевым нарушением дома (в группе). </w:t>
      </w:r>
    </w:p>
    <w:p w:rsidR="00CA21E2" w:rsidRPr="006E29A6" w:rsidRDefault="00CA21E2" w:rsidP="00CA21E2">
      <w:pPr>
        <w:pStyle w:val="a9"/>
        <w:ind w:firstLine="709"/>
        <w:jc w:val="both"/>
        <w:rPr>
          <w:b/>
          <w:sz w:val="24"/>
          <w:szCs w:val="24"/>
          <w:lang w:val="ru-RU"/>
        </w:rPr>
      </w:pPr>
      <w:r w:rsidRPr="006E29A6">
        <w:rPr>
          <w:sz w:val="24"/>
          <w:szCs w:val="24"/>
          <w:lang w:val="ru-RU"/>
        </w:rPr>
        <w:t xml:space="preserve">Родители и педагоги постоянно информируются о достижениях ребенка в освоении родной речи. Групповое консультирование проводится при условии, что у нескольких родителей (педагогов) появляется общий запрос на логопедическую помощь специалиста. Даются рекомендации по развитию детской речи. Консультационная помощь оказывается учителем – логопедом родителям и педагогам детей любого возраста, посещающих МАДОУ № </w:t>
      </w:r>
      <w:r w:rsidR="006E29A6" w:rsidRPr="006E29A6">
        <w:rPr>
          <w:sz w:val="24"/>
          <w:szCs w:val="24"/>
          <w:lang w:val="ru-RU"/>
        </w:rPr>
        <w:t>1</w:t>
      </w:r>
      <w:r w:rsidRPr="006E29A6">
        <w:rPr>
          <w:sz w:val="24"/>
          <w:szCs w:val="24"/>
          <w:lang w:val="ru-RU"/>
        </w:rPr>
        <w:t>9, но не посещающих логопедический пункт.</w:t>
      </w:r>
    </w:p>
    <w:p w:rsidR="00CA21E2" w:rsidRPr="006E29A6" w:rsidRDefault="00CA21E2" w:rsidP="00356746">
      <w:pPr>
        <w:pStyle w:val="a9"/>
        <w:spacing w:line="360" w:lineRule="auto"/>
        <w:ind w:firstLine="709"/>
        <w:jc w:val="center"/>
        <w:rPr>
          <w:b/>
          <w:sz w:val="24"/>
          <w:szCs w:val="24"/>
          <w:lang w:val="ru-RU"/>
        </w:rPr>
      </w:pPr>
    </w:p>
    <w:p w:rsidR="00CA21E2" w:rsidRDefault="00CA21E2" w:rsidP="00356746">
      <w:pPr>
        <w:pStyle w:val="a9"/>
        <w:spacing w:line="360" w:lineRule="auto"/>
        <w:ind w:firstLine="709"/>
        <w:jc w:val="center"/>
        <w:rPr>
          <w:b/>
          <w:sz w:val="26"/>
          <w:szCs w:val="26"/>
          <w:lang w:val="ru-RU"/>
        </w:rPr>
      </w:pPr>
    </w:p>
    <w:p w:rsidR="00CA21E2" w:rsidRDefault="00CA21E2" w:rsidP="00356746">
      <w:pPr>
        <w:pStyle w:val="a9"/>
        <w:spacing w:line="360" w:lineRule="auto"/>
        <w:ind w:firstLine="709"/>
        <w:jc w:val="center"/>
        <w:rPr>
          <w:b/>
          <w:sz w:val="26"/>
          <w:szCs w:val="26"/>
          <w:lang w:val="ru-RU"/>
        </w:rPr>
      </w:pPr>
    </w:p>
    <w:p w:rsidR="00CA21E2" w:rsidRDefault="00CA21E2" w:rsidP="00356746">
      <w:pPr>
        <w:pStyle w:val="a9"/>
        <w:spacing w:line="360" w:lineRule="auto"/>
        <w:ind w:firstLine="709"/>
        <w:jc w:val="center"/>
        <w:rPr>
          <w:b/>
          <w:sz w:val="26"/>
          <w:szCs w:val="26"/>
          <w:lang w:val="ru-RU"/>
        </w:rPr>
      </w:pPr>
    </w:p>
    <w:p w:rsidR="00CA21E2" w:rsidRDefault="00CA21E2" w:rsidP="00356746">
      <w:pPr>
        <w:pStyle w:val="a9"/>
        <w:spacing w:line="360" w:lineRule="auto"/>
        <w:ind w:firstLine="709"/>
        <w:jc w:val="center"/>
        <w:rPr>
          <w:b/>
          <w:sz w:val="26"/>
          <w:szCs w:val="26"/>
          <w:lang w:val="ru-RU"/>
        </w:rPr>
      </w:pPr>
    </w:p>
    <w:p w:rsidR="00E1410E" w:rsidRDefault="00E1410E" w:rsidP="00356746">
      <w:pPr>
        <w:pStyle w:val="a9"/>
        <w:spacing w:line="360" w:lineRule="auto"/>
        <w:ind w:firstLine="709"/>
        <w:jc w:val="center"/>
        <w:rPr>
          <w:b/>
          <w:sz w:val="26"/>
          <w:szCs w:val="26"/>
          <w:lang w:val="ru-RU"/>
        </w:rPr>
      </w:pPr>
    </w:p>
    <w:p w:rsidR="00E1410E" w:rsidRDefault="00E1410E" w:rsidP="00356746">
      <w:pPr>
        <w:pStyle w:val="a9"/>
        <w:spacing w:line="360" w:lineRule="auto"/>
        <w:ind w:firstLine="709"/>
        <w:jc w:val="center"/>
        <w:rPr>
          <w:b/>
          <w:sz w:val="26"/>
          <w:szCs w:val="26"/>
          <w:lang w:val="ru-RU"/>
        </w:rPr>
      </w:pPr>
    </w:p>
    <w:p w:rsidR="00E1410E" w:rsidRDefault="00E1410E" w:rsidP="00356746">
      <w:pPr>
        <w:pStyle w:val="a9"/>
        <w:spacing w:line="360" w:lineRule="auto"/>
        <w:ind w:firstLine="709"/>
        <w:jc w:val="center"/>
        <w:rPr>
          <w:b/>
          <w:sz w:val="26"/>
          <w:szCs w:val="26"/>
          <w:lang w:val="ru-RU"/>
        </w:rPr>
      </w:pPr>
    </w:p>
    <w:p w:rsidR="00E1410E" w:rsidRDefault="00E1410E" w:rsidP="00356746">
      <w:pPr>
        <w:pStyle w:val="a9"/>
        <w:spacing w:line="360" w:lineRule="auto"/>
        <w:ind w:firstLine="709"/>
        <w:jc w:val="center"/>
        <w:rPr>
          <w:b/>
          <w:sz w:val="26"/>
          <w:szCs w:val="26"/>
          <w:lang w:val="ru-RU"/>
        </w:rPr>
      </w:pPr>
    </w:p>
    <w:p w:rsidR="00E1410E" w:rsidRDefault="00E1410E" w:rsidP="00356746">
      <w:pPr>
        <w:pStyle w:val="a9"/>
        <w:spacing w:line="360" w:lineRule="auto"/>
        <w:ind w:firstLine="709"/>
        <w:jc w:val="center"/>
        <w:rPr>
          <w:b/>
          <w:sz w:val="26"/>
          <w:szCs w:val="26"/>
          <w:lang w:val="ru-RU"/>
        </w:rPr>
      </w:pPr>
    </w:p>
    <w:p w:rsidR="00E1410E" w:rsidRDefault="00E1410E" w:rsidP="00356746">
      <w:pPr>
        <w:pStyle w:val="a9"/>
        <w:spacing w:line="360" w:lineRule="auto"/>
        <w:ind w:firstLine="709"/>
        <w:jc w:val="center"/>
        <w:rPr>
          <w:b/>
          <w:sz w:val="26"/>
          <w:szCs w:val="26"/>
          <w:lang w:val="ru-RU"/>
        </w:rPr>
      </w:pPr>
    </w:p>
    <w:p w:rsidR="00E1410E" w:rsidRDefault="00E1410E" w:rsidP="00356746">
      <w:pPr>
        <w:pStyle w:val="a9"/>
        <w:spacing w:line="360" w:lineRule="auto"/>
        <w:ind w:firstLine="709"/>
        <w:jc w:val="center"/>
        <w:rPr>
          <w:b/>
          <w:sz w:val="26"/>
          <w:szCs w:val="26"/>
          <w:lang w:val="ru-RU"/>
        </w:rPr>
      </w:pPr>
    </w:p>
    <w:p w:rsidR="006E29A6" w:rsidRDefault="006E29A6" w:rsidP="006E29A6">
      <w:pPr>
        <w:jc w:val="center"/>
        <w:rPr>
          <w:rFonts w:ascii="Times New Roman" w:hAnsi="Times New Roman"/>
          <w:b/>
        </w:rPr>
      </w:pPr>
      <w:r w:rsidRPr="006E29A6">
        <w:rPr>
          <w:rFonts w:ascii="Times New Roman" w:hAnsi="Times New Roman"/>
          <w:b/>
        </w:rPr>
        <w:lastRenderedPageBreak/>
        <w:t>3. Организационный раздел.</w:t>
      </w:r>
    </w:p>
    <w:p w:rsidR="006E29A6" w:rsidRDefault="006E29A6" w:rsidP="006E29A6">
      <w:pPr>
        <w:jc w:val="center"/>
      </w:pPr>
      <w:r w:rsidRPr="006E29A6">
        <w:rPr>
          <w:rFonts w:ascii="Times New Roman" w:hAnsi="Times New Roman"/>
          <w:b/>
        </w:rPr>
        <w:t>3.1. Особенности ежедневной организации деятельности детей в условиях логопедического пункта.</w:t>
      </w:r>
    </w:p>
    <w:p w:rsidR="006E29A6" w:rsidRDefault="006E29A6" w:rsidP="006E29A6">
      <w:pPr>
        <w:ind w:firstLine="708"/>
        <w:jc w:val="both"/>
        <w:rPr>
          <w:rFonts w:ascii="Times New Roman" w:hAnsi="Times New Roman"/>
        </w:rPr>
      </w:pPr>
      <w:r w:rsidRPr="006E29A6">
        <w:rPr>
          <w:rFonts w:ascii="Times New Roman" w:hAnsi="Times New Roman"/>
        </w:rPr>
        <w:t xml:space="preserve">Коррекционно-педагогический процесс для детей с фонетическими и </w:t>
      </w:r>
      <w:proofErr w:type="spellStart"/>
      <w:r w:rsidRPr="006E29A6">
        <w:rPr>
          <w:rFonts w:ascii="Times New Roman" w:hAnsi="Times New Roman"/>
        </w:rPr>
        <w:t>фонтикофонематическими</w:t>
      </w:r>
      <w:proofErr w:type="spellEnd"/>
      <w:r w:rsidRPr="006E29A6">
        <w:rPr>
          <w:rFonts w:ascii="Times New Roman" w:hAnsi="Times New Roman"/>
        </w:rPr>
        <w:t xml:space="preserve"> нарушениями речи организуется в соответствии с возрастными потребностями и индивидуально- типологическими особенностями развития воспитанников, обусловленных </w:t>
      </w:r>
      <w:proofErr w:type="spellStart"/>
      <w:r w:rsidRPr="006E29A6">
        <w:rPr>
          <w:rFonts w:ascii="Times New Roman" w:hAnsi="Times New Roman"/>
        </w:rPr>
        <w:t>несформированностью</w:t>
      </w:r>
      <w:proofErr w:type="spellEnd"/>
      <w:r w:rsidRPr="006E29A6">
        <w:rPr>
          <w:rFonts w:ascii="Times New Roman" w:hAnsi="Times New Roman"/>
        </w:rPr>
        <w:t xml:space="preserve">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предпосылок интеллектуального развития. Установление причин речевых нарушений, квалификации их характера, степени выраженности, структуры речевого дефекта позволяют определить, как цель и задачи, так и содержание, и формы логопедического воздействия. Коррекционная работа учителя-логопеда в условиях логопедического пункта проводится с учетом режима работы ДОУ во время любой деятельности детей: игровой, коммуникативной, трудовой, познавательно-исследовательской, продуктивной, музыкально-художественной, чтения. В соответствии с учебным планом, формами проведения занятий, с детьми с фонетическим недоразвитием речи являются индивидуальные. </w:t>
      </w:r>
    </w:p>
    <w:p w:rsidR="006E29A6" w:rsidRDefault="006E29A6" w:rsidP="006E29A6">
      <w:pPr>
        <w:ind w:firstLine="708"/>
        <w:jc w:val="both"/>
        <w:rPr>
          <w:rFonts w:ascii="Times New Roman" w:hAnsi="Times New Roman"/>
        </w:rPr>
      </w:pPr>
      <w:r w:rsidRPr="006E29A6">
        <w:rPr>
          <w:rFonts w:ascii="Times New Roman" w:hAnsi="Times New Roman"/>
        </w:rPr>
        <w:t xml:space="preserve">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w:t>
      </w:r>
      <w:proofErr w:type="spellStart"/>
      <w:r w:rsidRPr="006E29A6">
        <w:rPr>
          <w:rFonts w:ascii="Times New Roman" w:hAnsi="Times New Roman"/>
        </w:rPr>
        <w:t>скорригировать</w:t>
      </w:r>
      <w:proofErr w:type="spellEnd"/>
      <w:r w:rsidRPr="006E29A6">
        <w:rPr>
          <w:rFonts w:ascii="Times New Roman" w:hAnsi="Times New Roman"/>
        </w:rPr>
        <w:t xml:space="preserve">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правильной артикуляцией каждого изучаемого звука и</w:t>
      </w:r>
      <w:r>
        <w:rPr>
          <w:rFonts w:ascii="Times New Roman" w:hAnsi="Times New Roman"/>
        </w:rPr>
        <w:t xml:space="preserve"> автоматизировать его в речи.</w:t>
      </w:r>
    </w:p>
    <w:p w:rsidR="006E29A6" w:rsidRDefault="006E29A6" w:rsidP="006E29A6">
      <w:pPr>
        <w:ind w:firstLine="708"/>
        <w:jc w:val="both"/>
        <w:rPr>
          <w:rFonts w:ascii="Times New Roman" w:hAnsi="Times New Roman"/>
        </w:rPr>
      </w:pPr>
      <w:r w:rsidRPr="006E29A6">
        <w:rPr>
          <w:rFonts w:ascii="Times New Roman" w:hAnsi="Times New Roman"/>
        </w:rPr>
        <w:t xml:space="preserve">Содержание образовательного процесса определяется в соответствии с индивидуальным планом работы ребёнка. </w:t>
      </w:r>
    </w:p>
    <w:p w:rsidR="006E29A6" w:rsidRDefault="006E29A6" w:rsidP="006E29A6">
      <w:pPr>
        <w:ind w:firstLine="708"/>
        <w:jc w:val="both"/>
        <w:rPr>
          <w:rFonts w:ascii="Times New Roman" w:hAnsi="Times New Roman"/>
        </w:rPr>
      </w:pPr>
      <w:r w:rsidRPr="006E29A6">
        <w:rPr>
          <w:rFonts w:ascii="Times New Roman" w:hAnsi="Times New Roman"/>
        </w:rPr>
        <w:t>Периодичность подгрупповой и индивидуальной образовательной деятельности (далее - КОД) обуславливается тяжестью нарушений речевого развития, а также индивидуальной динамикой коррекции речи.</w:t>
      </w:r>
    </w:p>
    <w:p w:rsidR="006E29A6" w:rsidRDefault="006E29A6" w:rsidP="006E29A6">
      <w:pPr>
        <w:ind w:firstLine="708"/>
        <w:jc w:val="both"/>
        <w:rPr>
          <w:rFonts w:ascii="Times New Roman" w:hAnsi="Times New Roman"/>
        </w:rPr>
      </w:pPr>
      <w:r w:rsidRPr="006E29A6">
        <w:rPr>
          <w:rFonts w:ascii="Times New Roman" w:hAnsi="Times New Roman"/>
        </w:rPr>
        <w:t xml:space="preserve"> С ФФНР - КОД проводятся 2 раза в неделю, индивидуальная КСОД – 2 раза в неделю. Срок коррекционной работы 1 год соответствует сроку реализации данной программы в полном объёме. </w:t>
      </w:r>
    </w:p>
    <w:p w:rsidR="006E29A6" w:rsidRDefault="006E29A6" w:rsidP="006E29A6">
      <w:pPr>
        <w:ind w:firstLine="708"/>
        <w:jc w:val="both"/>
        <w:rPr>
          <w:rFonts w:ascii="Times New Roman" w:hAnsi="Times New Roman"/>
        </w:rPr>
      </w:pPr>
      <w:r w:rsidRPr="006E29A6">
        <w:rPr>
          <w:rFonts w:ascii="Times New Roman" w:hAnsi="Times New Roman"/>
        </w:rPr>
        <w:t>С ФНР - получают коррекционную помощь только индивидуально 1-2 раза в неделю. При комплектовании подгрупп учитывается структура речевого нарушения, особенности его проявления у конкретного воспитанника, психоэмоциональный и коммуникативный статусы ребенка, уровень его работоспособности, а также специфика коррекционно-развивающей работы учителя логопеда в условиях логопедического пункта. Занятия на логопедическом пункте могут быть организованы как в первую, так и во вторую половину дня. Порядок изучения звуков, количество занятий могут меняться по усмотрению логопеда. Планирование занятий разделено на периоды, но возможно и объединение периодов.</w:t>
      </w:r>
    </w:p>
    <w:p w:rsidR="006E29A6" w:rsidRDefault="006E29A6" w:rsidP="006E29A6">
      <w:pPr>
        <w:ind w:firstLine="708"/>
        <w:jc w:val="both"/>
        <w:rPr>
          <w:rFonts w:ascii="Times New Roman" w:hAnsi="Times New Roman"/>
        </w:rPr>
      </w:pPr>
    </w:p>
    <w:p w:rsidR="006E29A6" w:rsidRPr="006E29A6" w:rsidRDefault="006E29A6" w:rsidP="006E29A6">
      <w:pPr>
        <w:ind w:firstLine="708"/>
        <w:jc w:val="center"/>
        <w:rPr>
          <w:rFonts w:ascii="Times New Roman" w:hAnsi="Times New Roman"/>
          <w:b/>
        </w:rPr>
      </w:pPr>
      <w:r w:rsidRPr="006E29A6">
        <w:rPr>
          <w:rFonts w:ascii="Times New Roman" w:hAnsi="Times New Roman"/>
          <w:b/>
        </w:rPr>
        <w:t>3.2. Особенности организации развивающей предметно-пространственной среды в кабинете учителя-логопеда.</w:t>
      </w:r>
    </w:p>
    <w:p w:rsidR="004D4656" w:rsidRDefault="006E29A6" w:rsidP="006E29A6">
      <w:pPr>
        <w:ind w:firstLine="708"/>
        <w:jc w:val="both"/>
        <w:rPr>
          <w:rFonts w:ascii="Times New Roman" w:hAnsi="Times New Roman"/>
        </w:rPr>
      </w:pPr>
      <w:r w:rsidRPr="006E29A6">
        <w:rPr>
          <w:rFonts w:ascii="Times New Roman" w:hAnsi="Times New Roman"/>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обеспечивает: - экспериментирование с доступными детям материалами (в том числе с крупой и другими разными материалами); </w:t>
      </w:r>
    </w:p>
    <w:p w:rsidR="004D4656" w:rsidRDefault="006E29A6" w:rsidP="006E29A6">
      <w:pPr>
        <w:ind w:firstLine="708"/>
        <w:jc w:val="both"/>
        <w:rPr>
          <w:rFonts w:ascii="Times New Roman" w:hAnsi="Times New Roman"/>
        </w:rPr>
      </w:pPr>
      <w:r w:rsidRPr="006E29A6">
        <w:rPr>
          <w:rFonts w:ascii="Times New Roman" w:hAnsi="Times New Roman"/>
        </w:rPr>
        <w:t xml:space="preserve">- двигательную активность, в том числе развитие крупной, мелкой, мимической, артикуляционной моторики; </w:t>
      </w:r>
    </w:p>
    <w:p w:rsidR="004D4656" w:rsidRDefault="006E29A6" w:rsidP="006E29A6">
      <w:pPr>
        <w:ind w:firstLine="708"/>
        <w:jc w:val="both"/>
        <w:rPr>
          <w:rFonts w:ascii="Times New Roman" w:hAnsi="Times New Roman"/>
        </w:rPr>
      </w:pPr>
      <w:r w:rsidRPr="006E29A6">
        <w:rPr>
          <w:rFonts w:ascii="Times New Roman" w:hAnsi="Times New Roman"/>
        </w:rPr>
        <w:lastRenderedPageBreak/>
        <w:t>- эмоциональное благополучие детей во взаимодействии с предметно</w:t>
      </w:r>
      <w:r w:rsidR="004D4656">
        <w:rPr>
          <w:rFonts w:ascii="Times New Roman" w:hAnsi="Times New Roman"/>
        </w:rPr>
        <w:t>-</w:t>
      </w:r>
      <w:r w:rsidRPr="006E29A6">
        <w:rPr>
          <w:rFonts w:ascii="Times New Roman" w:hAnsi="Times New Roman"/>
        </w:rPr>
        <w:t xml:space="preserve">пространственным окружением; </w:t>
      </w:r>
    </w:p>
    <w:p w:rsidR="004D4656" w:rsidRDefault="006E29A6" w:rsidP="006E29A6">
      <w:pPr>
        <w:ind w:firstLine="708"/>
        <w:jc w:val="both"/>
        <w:rPr>
          <w:rFonts w:ascii="Times New Roman" w:hAnsi="Times New Roman"/>
        </w:rPr>
      </w:pPr>
      <w:r w:rsidRPr="006E29A6">
        <w:rPr>
          <w:rFonts w:ascii="Times New Roman" w:hAnsi="Times New Roman"/>
        </w:rPr>
        <w:t xml:space="preserve">- возможность самовыражения детей. </w:t>
      </w:r>
    </w:p>
    <w:p w:rsidR="004D4656" w:rsidRDefault="006E29A6" w:rsidP="006E29A6">
      <w:pPr>
        <w:ind w:firstLine="708"/>
        <w:jc w:val="both"/>
        <w:rPr>
          <w:rFonts w:ascii="Times New Roman" w:hAnsi="Times New Roman"/>
        </w:rPr>
      </w:pPr>
      <w:r w:rsidRPr="006E29A6">
        <w:rPr>
          <w:rFonts w:ascii="Times New Roman" w:hAnsi="Times New Roman"/>
        </w:rPr>
        <w:t xml:space="preserve">Организованная развивающая предметно-пространственная среда в кабинете учителя-логопеда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
    <w:p w:rsidR="004D4656" w:rsidRDefault="006E29A6" w:rsidP="006E29A6">
      <w:pPr>
        <w:ind w:firstLine="708"/>
        <w:jc w:val="both"/>
        <w:rPr>
          <w:rFonts w:ascii="Times New Roman" w:hAnsi="Times New Roman"/>
        </w:rPr>
      </w:pPr>
      <w:r w:rsidRPr="006E29A6">
        <w:rPr>
          <w:rFonts w:ascii="Times New Roman" w:hAnsi="Times New Roman"/>
        </w:rPr>
        <w:t>Предметно-развивающее пространство организовано таким образом, чтобы каждый ребенок имел возможность упражняться в умении</w:t>
      </w:r>
      <w:r>
        <w:rPr>
          <w:rFonts w:ascii="Times New Roman" w:hAnsi="Times New Roman"/>
        </w:rPr>
        <w:t xml:space="preserve"> </w:t>
      </w:r>
      <w:r w:rsidRPr="004D4656">
        <w:rPr>
          <w:rFonts w:ascii="Times New Roman" w:hAnsi="Times New Roman"/>
        </w:rPr>
        <w:t xml:space="preserve">наблюдать, запоминать, сравнивать, добиваться поставленной цели под наблюдением взрослого и его руководством.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Обстановка, созданная в кабинете учителя-логопеда,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4D4656" w:rsidRDefault="006E29A6" w:rsidP="006E29A6">
      <w:pPr>
        <w:ind w:firstLine="708"/>
        <w:jc w:val="both"/>
        <w:rPr>
          <w:rFonts w:ascii="Times New Roman" w:hAnsi="Times New Roman"/>
        </w:rPr>
      </w:pPr>
      <w:r w:rsidRPr="004D4656">
        <w:rPr>
          <w:rFonts w:ascii="Times New Roman" w:hAnsi="Times New Roman"/>
        </w:rPr>
        <w:t xml:space="preserve">Логопедический кабинет имеет зональную структуру. В нем можно выделить несколько основных зон: </w:t>
      </w:r>
    </w:p>
    <w:p w:rsidR="004D4656" w:rsidRDefault="006E29A6" w:rsidP="004D4656">
      <w:pPr>
        <w:jc w:val="both"/>
        <w:rPr>
          <w:rFonts w:ascii="Times New Roman" w:hAnsi="Times New Roman"/>
        </w:rPr>
      </w:pPr>
      <w:r w:rsidRPr="004D4656">
        <w:rPr>
          <w:rFonts w:ascii="Times New Roman" w:hAnsi="Times New Roman"/>
        </w:rPr>
        <w:t xml:space="preserve">1. Зона методического сопровождения, которая включает: </w:t>
      </w:r>
    </w:p>
    <w:p w:rsidR="004D4656" w:rsidRDefault="006E29A6" w:rsidP="004D4656">
      <w:pPr>
        <w:jc w:val="both"/>
        <w:rPr>
          <w:rFonts w:ascii="Times New Roman" w:hAnsi="Times New Roman"/>
        </w:rPr>
      </w:pPr>
      <w:r w:rsidRPr="004D4656">
        <w:rPr>
          <w:rFonts w:ascii="Times New Roman" w:hAnsi="Times New Roman"/>
        </w:rPr>
        <w:sym w:font="Symbol" w:char="F0B7"/>
      </w:r>
      <w:r w:rsidRPr="004D4656">
        <w:rPr>
          <w:rFonts w:ascii="Times New Roman" w:hAnsi="Times New Roman"/>
        </w:rPr>
        <w:t xml:space="preserve"> материалы по обследованию речи детей; </w:t>
      </w:r>
    </w:p>
    <w:p w:rsidR="004D4656" w:rsidRDefault="006E29A6" w:rsidP="004D4656">
      <w:pPr>
        <w:jc w:val="both"/>
        <w:rPr>
          <w:rFonts w:ascii="Times New Roman" w:hAnsi="Times New Roman"/>
        </w:rPr>
      </w:pPr>
      <w:r w:rsidRPr="004D4656">
        <w:rPr>
          <w:rFonts w:ascii="Times New Roman" w:hAnsi="Times New Roman"/>
        </w:rPr>
        <w:sym w:font="Symbol" w:char="F0B7"/>
      </w:r>
      <w:r w:rsidRPr="004D4656">
        <w:rPr>
          <w:rFonts w:ascii="Times New Roman" w:hAnsi="Times New Roman"/>
        </w:rPr>
        <w:t xml:space="preserve"> методическая литература по коррекции речи детей; </w:t>
      </w:r>
    </w:p>
    <w:p w:rsidR="004D4656" w:rsidRDefault="006E29A6" w:rsidP="004D4656">
      <w:pPr>
        <w:jc w:val="both"/>
        <w:rPr>
          <w:rFonts w:ascii="Times New Roman" w:hAnsi="Times New Roman"/>
        </w:rPr>
      </w:pPr>
      <w:r w:rsidRPr="004D4656">
        <w:rPr>
          <w:rFonts w:ascii="Times New Roman" w:hAnsi="Times New Roman"/>
        </w:rPr>
        <w:sym w:font="Symbol" w:char="F0B7"/>
      </w:r>
      <w:r w:rsidRPr="004D4656">
        <w:rPr>
          <w:rFonts w:ascii="Times New Roman" w:hAnsi="Times New Roman"/>
        </w:rPr>
        <w:t xml:space="preserve"> учебно-методическая литература по обучению грамоте детей с нарушениями речи;</w:t>
      </w:r>
    </w:p>
    <w:p w:rsidR="004D4656" w:rsidRDefault="006E29A6" w:rsidP="004D4656">
      <w:pPr>
        <w:jc w:val="both"/>
        <w:rPr>
          <w:rFonts w:ascii="Times New Roman" w:hAnsi="Times New Roman"/>
        </w:rPr>
      </w:pPr>
      <w:r w:rsidRPr="004D4656">
        <w:rPr>
          <w:rFonts w:ascii="Times New Roman" w:hAnsi="Times New Roman"/>
        </w:rPr>
        <w:t xml:space="preserve"> </w:t>
      </w:r>
      <w:r w:rsidRPr="004D4656">
        <w:rPr>
          <w:rFonts w:ascii="Times New Roman" w:hAnsi="Times New Roman"/>
        </w:rPr>
        <w:sym w:font="Symbol" w:char="F0B7"/>
      </w:r>
      <w:r w:rsidRPr="004D4656">
        <w:rPr>
          <w:rFonts w:ascii="Times New Roman" w:hAnsi="Times New Roman"/>
        </w:rPr>
        <w:t xml:space="preserve"> учебно-методические планы и другая документация учителя-логопеда. </w:t>
      </w:r>
    </w:p>
    <w:p w:rsidR="004D4656" w:rsidRDefault="006E29A6" w:rsidP="004D4656">
      <w:pPr>
        <w:jc w:val="both"/>
        <w:rPr>
          <w:rFonts w:ascii="Times New Roman" w:hAnsi="Times New Roman"/>
        </w:rPr>
      </w:pPr>
      <w:r w:rsidRPr="004D4656">
        <w:rPr>
          <w:rFonts w:ascii="Times New Roman" w:hAnsi="Times New Roman"/>
        </w:rPr>
        <w:t xml:space="preserve">2. Зона индивидуальной коррекции речи. Здесь располагаются зеркало, рабочий стол, за которым проходит индивидуальная коррекционная работа. Дидактический материал, пособия по развитию дыхания, фонематического восприятия, артикуляционной моторики, пальчиковой моторики, автоматизации поставленных звуков. </w:t>
      </w:r>
    </w:p>
    <w:p w:rsidR="004D4656" w:rsidRDefault="006E29A6" w:rsidP="004D4656">
      <w:pPr>
        <w:jc w:val="both"/>
        <w:rPr>
          <w:rFonts w:ascii="Times New Roman" w:hAnsi="Times New Roman"/>
        </w:rPr>
      </w:pPr>
      <w:r w:rsidRPr="004D4656">
        <w:rPr>
          <w:rFonts w:ascii="Times New Roman" w:hAnsi="Times New Roman"/>
        </w:rPr>
        <w:t xml:space="preserve">3. Зона дидактического и игрового сопровождения, которая включает: </w:t>
      </w:r>
    </w:p>
    <w:p w:rsidR="004D4656" w:rsidRDefault="006E29A6" w:rsidP="004D4656">
      <w:pPr>
        <w:jc w:val="both"/>
        <w:rPr>
          <w:rFonts w:ascii="Times New Roman" w:hAnsi="Times New Roman"/>
        </w:rPr>
      </w:pPr>
      <w:r w:rsidRPr="004D4656">
        <w:rPr>
          <w:rFonts w:ascii="Times New Roman" w:hAnsi="Times New Roman"/>
        </w:rPr>
        <w:sym w:font="Symbol" w:char="F0B7"/>
      </w:r>
      <w:r w:rsidRPr="004D4656">
        <w:rPr>
          <w:rFonts w:ascii="Times New Roman" w:hAnsi="Times New Roman"/>
        </w:rPr>
        <w:t xml:space="preserve"> развитие мелкой моторики; </w:t>
      </w:r>
    </w:p>
    <w:p w:rsidR="004D4656" w:rsidRDefault="006E29A6" w:rsidP="004D4656">
      <w:pPr>
        <w:jc w:val="both"/>
        <w:rPr>
          <w:rFonts w:ascii="Times New Roman" w:hAnsi="Times New Roman"/>
        </w:rPr>
      </w:pPr>
      <w:r w:rsidRPr="004D4656">
        <w:rPr>
          <w:rFonts w:ascii="Times New Roman" w:hAnsi="Times New Roman"/>
        </w:rPr>
        <w:sym w:font="Symbol" w:char="F0B7"/>
      </w:r>
      <w:r w:rsidRPr="004D4656">
        <w:rPr>
          <w:rFonts w:ascii="Times New Roman" w:hAnsi="Times New Roman"/>
        </w:rPr>
        <w:t xml:space="preserve"> развитие дыхания; </w:t>
      </w:r>
    </w:p>
    <w:p w:rsidR="004D4656" w:rsidRDefault="006E29A6" w:rsidP="004D4656">
      <w:pPr>
        <w:jc w:val="both"/>
        <w:rPr>
          <w:rFonts w:ascii="Times New Roman" w:hAnsi="Times New Roman"/>
        </w:rPr>
      </w:pPr>
      <w:r w:rsidRPr="004D4656">
        <w:rPr>
          <w:rFonts w:ascii="Times New Roman" w:hAnsi="Times New Roman"/>
        </w:rPr>
        <w:sym w:font="Symbol" w:char="F0B7"/>
      </w:r>
      <w:r w:rsidRPr="004D4656">
        <w:rPr>
          <w:rFonts w:ascii="Times New Roman" w:hAnsi="Times New Roman"/>
        </w:rPr>
        <w:t xml:space="preserve"> развитие фонематического слуха; </w:t>
      </w:r>
    </w:p>
    <w:p w:rsidR="004D4656" w:rsidRDefault="006E29A6" w:rsidP="004D4656">
      <w:pPr>
        <w:jc w:val="both"/>
        <w:rPr>
          <w:rFonts w:ascii="Times New Roman" w:hAnsi="Times New Roman"/>
        </w:rPr>
      </w:pPr>
      <w:r w:rsidRPr="004D4656">
        <w:rPr>
          <w:rFonts w:ascii="Times New Roman" w:hAnsi="Times New Roman"/>
        </w:rPr>
        <w:sym w:font="Symbol" w:char="F0B7"/>
      </w:r>
      <w:r w:rsidRPr="004D4656">
        <w:rPr>
          <w:rFonts w:ascii="Times New Roman" w:hAnsi="Times New Roman"/>
        </w:rPr>
        <w:t xml:space="preserve"> развитие грамматического строя речи и связной речи; </w:t>
      </w:r>
    </w:p>
    <w:p w:rsidR="004D4656" w:rsidRDefault="006E29A6" w:rsidP="004D4656">
      <w:pPr>
        <w:jc w:val="both"/>
        <w:rPr>
          <w:rFonts w:ascii="Times New Roman" w:hAnsi="Times New Roman"/>
        </w:rPr>
      </w:pPr>
      <w:r w:rsidRPr="004D4656">
        <w:rPr>
          <w:rFonts w:ascii="Times New Roman" w:hAnsi="Times New Roman"/>
        </w:rPr>
        <w:sym w:font="Symbol" w:char="F0B7"/>
      </w:r>
      <w:r w:rsidRPr="004D4656">
        <w:rPr>
          <w:rFonts w:ascii="Times New Roman" w:hAnsi="Times New Roman"/>
        </w:rPr>
        <w:t xml:space="preserve"> развитие познавательных интересов и психических процессов (слухового и зрительного внимания, памяти, логического мышления). </w:t>
      </w:r>
    </w:p>
    <w:p w:rsidR="006E29A6" w:rsidRDefault="006E29A6" w:rsidP="004D4656">
      <w:pPr>
        <w:jc w:val="both"/>
        <w:rPr>
          <w:rFonts w:ascii="Times New Roman" w:hAnsi="Times New Roman"/>
        </w:rPr>
      </w:pPr>
      <w:r w:rsidRPr="004D4656">
        <w:rPr>
          <w:rFonts w:ascii="Times New Roman" w:hAnsi="Times New Roman"/>
        </w:rPr>
        <w:t>4. Информационная зона для педагогов и родителей. Она расположена на стендах: рядом с кабинетом учителя-логопеда, в раздевальных комнатах групп по запросу педагогов и родителей.</w:t>
      </w:r>
    </w:p>
    <w:p w:rsidR="004D4656" w:rsidRDefault="004D4656" w:rsidP="004D4656">
      <w:pPr>
        <w:jc w:val="both"/>
        <w:rPr>
          <w:rFonts w:ascii="Times New Roman" w:hAnsi="Times New Roman"/>
        </w:rPr>
      </w:pPr>
    </w:p>
    <w:p w:rsidR="004D4656" w:rsidRDefault="004D4656" w:rsidP="004D4656">
      <w:pPr>
        <w:jc w:val="center"/>
        <w:rPr>
          <w:rFonts w:ascii="Times New Roman" w:hAnsi="Times New Roman"/>
          <w:b/>
        </w:rPr>
      </w:pPr>
      <w:r w:rsidRPr="004D4656">
        <w:rPr>
          <w:rFonts w:ascii="Times New Roman" w:hAnsi="Times New Roman"/>
          <w:b/>
        </w:rPr>
        <w:t>3.3. Обеспеченность методическими материалами и средствами обучения и воспитания.</w:t>
      </w:r>
    </w:p>
    <w:p w:rsidR="004D4656" w:rsidRPr="004D4656" w:rsidRDefault="004D4656" w:rsidP="004D4656">
      <w:pPr>
        <w:jc w:val="both"/>
        <w:rPr>
          <w:rFonts w:ascii="Times New Roman" w:hAnsi="Times New Roman"/>
        </w:rPr>
      </w:pPr>
    </w:p>
    <w:p w:rsidR="00356746" w:rsidRPr="00FE6483" w:rsidRDefault="007E178A" w:rsidP="007E178A">
      <w:pPr>
        <w:widowControl w:val="0"/>
        <w:suppressAutoHyphens/>
        <w:autoSpaceDE w:val="0"/>
        <w:jc w:val="both"/>
        <w:rPr>
          <w:rFonts w:ascii="Times New Roman" w:hAnsi="Times New Roman"/>
        </w:rPr>
      </w:pPr>
      <w:r>
        <w:rPr>
          <w:rFonts w:ascii="Times New Roman" w:hAnsi="Times New Roman"/>
        </w:rPr>
        <w:t>-</w:t>
      </w:r>
      <w:r w:rsidR="004D4656">
        <w:rPr>
          <w:rFonts w:ascii="Times New Roman" w:hAnsi="Times New Roman"/>
        </w:rPr>
        <w:t>Мебе</w:t>
      </w:r>
      <w:r w:rsidR="00356746" w:rsidRPr="00FE6483">
        <w:rPr>
          <w:rFonts w:ascii="Times New Roman" w:hAnsi="Times New Roman"/>
        </w:rPr>
        <w:t>ль: столы, стулья в количестве, достаточном для подгруппы детей, шкафы, стеллажи или полки для оборудования.</w:t>
      </w:r>
    </w:p>
    <w:p w:rsidR="00356746" w:rsidRPr="00FE6483" w:rsidRDefault="007E178A" w:rsidP="007E178A">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Зеркала: настенное большое зеркало с ширмой, ин</w:t>
      </w:r>
      <w:r w:rsidR="00356746">
        <w:rPr>
          <w:rFonts w:ascii="Times New Roman" w:hAnsi="Times New Roman"/>
        </w:rPr>
        <w:t xml:space="preserve">дивидуальные </w:t>
      </w:r>
      <w:r w:rsidR="004D4656">
        <w:rPr>
          <w:rFonts w:ascii="Times New Roman" w:hAnsi="Times New Roman"/>
        </w:rPr>
        <w:t xml:space="preserve">маленькие </w:t>
      </w:r>
      <w:r w:rsidR="004D4656" w:rsidRPr="00FE6483">
        <w:rPr>
          <w:rFonts w:ascii="Times New Roman" w:hAnsi="Times New Roman"/>
        </w:rPr>
        <w:t>зеркала</w:t>
      </w:r>
      <w:r w:rsidR="00356746" w:rsidRPr="00FE6483">
        <w:rPr>
          <w:rFonts w:ascii="Times New Roman" w:hAnsi="Times New Roman"/>
        </w:rPr>
        <w:t xml:space="preserve"> по количеству детей.</w:t>
      </w:r>
    </w:p>
    <w:p w:rsidR="00356746" w:rsidRPr="00FE6483" w:rsidRDefault="007E178A" w:rsidP="007E178A">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Доска магнитная.</w:t>
      </w:r>
    </w:p>
    <w:p w:rsidR="00356746" w:rsidRPr="00FE6483" w:rsidRDefault="007E178A" w:rsidP="007E178A">
      <w:pPr>
        <w:widowControl w:val="0"/>
        <w:suppressAutoHyphens/>
        <w:autoSpaceDE w:val="0"/>
        <w:jc w:val="both"/>
        <w:rPr>
          <w:rFonts w:ascii="Times New Roman" w:hAnsi="Times New Roman"/>
        </w:rPr>
      </w:pPr>
      <w:r>
        <w:rPr>
          <w:rFonts w:ascii="Times New Roman" w:hAnsi="Times New Roman"/>
        </w:rPr>
        <w:lastRenderedPageBreak/>
        <w:t>-</w:t>
      </w:r>
      <w:r w:rsidR="00356746" w:rsidRPr="00FE6483">
        <w:rPr>
          <w:rFonts w:ascii="Times New Roman" w:hAnsi="Times New Roman"/>
        </w:rPr>
        <w:t>Зонды логопедические; одноразовые шпатели; средства для санитарной обработки инструментов.</w:t>
      </w:r>
    </w:p>
    <w:p w:rsidR="00356746" w:rsidRPr="00FC4B78" w:rsidRDefault="007E178A" w:rsidP="007E178A">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Игрушк</w:t>
      </w:r>
      <w:r w:rsidR="00356746">
        <w:rPr>
          <w:rFonts w:ascii="Times New Roman" w:hAnsi="Times New Roman"/>
        </w:rPr>
        <w:t xml:space="preserve">и, </w:t>
      </w:r>
      <w:r w:rsidR="004D4656">
        <w:rPr>
          <w:rFonts w:ascii="Times New Roman" w:hAnsi="Times New Roman"/>
        </w:rPr>
        <w:t>игры настольные</w:t>
      </w:r>
      <w:r w:rsidR="00356746">
        <w:rPr>
          <w:rFonts w:ascii="Times New Roman" w:hAnsi="Times New Roman"/>
        </w:rPr>
        <w:t>, дидактический материал,</w:t>
      </w:r>
      <w:r w:rsidR="004D4656">
        <w:rPr>
          <w:rFonts w:ascii="Times New Roman" w:hAnsi="Times New Roman"/>
        </w:rPr>
        <w:t xml:space="preserve"> </w:t>
      </w:r>
      <w:r w:rsidR="00356746">
        <w:rPr>
          <w:rFonts w:ascii="Times New Roman" w:hAnsi="Times New Roman"/>
        </w:rPr>
        <w:t>детские книги, учебная литература</w:t>
      </w:r>
    </w:p>
    <w:p w:rsidR="00356746" w:rsidRPr="00FC4B78" w:rsidRDefault="007E178A" w:rsidP="007E178A">
      <w:pPr>
        <w:widowControl w:val="0"/>
        <w:suppressAutoHyphens/>
        <w:autoSpaceDE w:val="0"/>
        <w:jc w:val="both"/>
        <w:rPr>
          <w:rFonts w:ascii="Times New Roman" w:hAnsi="Times New Roman"/>
        </w:rPr>
      </w:pPr>
      <w:r>
        <w:rPr>
          <w:rFonts w:ascii="Times New Roman" w:hAnsi="Times New Roman"/>
        </w:rPr>
        <w:t>-</w:t>
      </w:r>
      <w:r w:rsidR="004D4656">
        <w:rPr>
          <w:rFonts w:ascii="Times New Roman" w:hAnsi="Times New Roman"/>
        </w:rPr>
        <w:t>Ноутбук</w:t>
      </w:r>
      <w:r w:rsidR="00356746" w:rsidRPr="00FC4B78">
        <w:rPr>
          <w:rFonts w:ascii="Times New Roman" w:hAnsi="Times New Roman"/>
        </w:rPr>
        <w:t>.</w:t>
      </w:r>
    </w:p>
    <w:p w:rsidR="00356746" w:rsidRPr="00FE6483" w:rsidRDefault="00356746" w:rsidP="004D4656">
      <w:pPr>
        <w:ind w:firstLine="709"/>
        <w:jc w:val="center"/>
        <w:rPr>
          <w:rFonts w:ascii="Times New Roman" w:hAnsi="Times New Roman"/>
          <w:i/>
          <w:u w:val="single"/>
        </w:rPr>
      </w:pPr>
      <w:r w:rsidRPr="00FE6483">
        <w:rPr>
          <w:rFonts w:ascii="Times New Roman" w:hAnsi="Times New Roman"/>
          <w:bCs/>
          <w:i/>
          <w:u w:val="single"/>
        </w:rPr>
        <w:t>Программы:</w:t>
      </w:r>
    </w:p>
    <w:p w:rsidR="00356746" w:rsidRPr="004D4656" w:rsidRDefault="007E178A" w:rsidP="004D4656">
      <w:pPr>
        <w:jc w:val="both"/>
        <w:rPr>
          <w:rFonts w:ascii="Times New Roman" w:hAnsi="Times New Roman"/>
        </w:rPr>
      </w:pPr>
      <w:r>
        <w:rPr>
          <w:rFonts w:ascii="Times New Roman" w:hAnsi="Times New Roman"/>
        </w:rPr>
        <w:t>-</w:t>
      </w:r>
      <w:r w:rsidR="00356746" w:rsidRPr="004D4656">
        <w:rPr>
          <w:rFonts w:ascii="Times New Roman" w:hAnsi="Times New Roman"/>
        </w:rPr>
        <w:t>Программа дошкольных образовательных учреждений компенсирующего вида для детей с нарушениями речи: Коррекция нарушений речи/ Т.Б.</w:t>
      </w:r>
      <w:r w:rsidR="00F14199">
        <w:rPr>
          <w:rFonts w:ascii="Times New Roman" w:hAnsi="Times New Roman"/>
        </w:rPr>
        <w:t xml:space="preserve"> </w:t>
      </w:r>
      <w:r w:rsidR="00356746" w:rsidRPr="004D4656">
        <w:rPr>
          <w:rFonts w:ascii="Times New Roman" w:hAnsi="Times New Roman"/>
        </w:rPr>
        <w:t>Филичева, Г.В.</w:t>
      </w:r>
      <w:r w:rsidR="00F14199">
        <w:rPr>
          <w:rFonts w:ascii="Times New Roman" w:hAnsi="Times New Roman"/>
        </w:rPr>
        <w:t xml:space="preserve"> </w:t>
      </w:r>
      <w:r w:rsidR="00356746" w:rsidRPr="004D4656">
        <w:rPr>
          <w:rFonts w:ascii="Times New Roman" w:hAnsi="Times New Roman"/>
        </w:rPr>
        <w:t xml:space="preserve">Чиркина и др. -М.: Просвещение. </w:t>
      </w:r>
      <w:r w:rsidR="00F14199">
        <w:rPr>
          <w:rFonts w:ascii="Times New Roman" w:hAnsi="Times New Roman"/>
        </w:rPr>
        <w:t>–</w:t>
      </w:r>
      <w:r w:rsidR="00356746" w:rsidRPr="004D4656">
        <w:rPr>
          <w:rFonts w:ascii="Times New Roman" w:hAnsi="Times New Roman"/>
        </w:rPr>
        <w:t xml:space="preserve"> 2008</w:t>
      </w:r>
      <w:r w:rsidR="00F14199">
        <w:rPr>
          <w:rFonts w:ascii="Times New Roman" w:hAnsi="Times New Roman"/>
        </w:rPr>
        <w:t xml:space="preserve"> </w:t>
      </w:r>
      <w:r w:rsidR="00356746" w:rsidRPr="004D4656">
        <w:rPr>
          <w:rFonts w:ascii="Times New Roman" w:hAnsi="Times New Roman"/>
        </w:rPr>
        <w:t>г.</w:t>
      </w:r>
    </w:p>
    <w:p w:rsidR="00356746" w:rsidRPr="007E178A" w:rsidRDefault="007E178A" w:rsidP="007E178A">
      <w:pPr>
        <w:jc w:val="both"/>
        <w:rPr>
          <w:rFonts w:ascii="Times New Roman" w:hAnsi="Times New Roman"/>
        </w:rPr>
      </w:pPr>
      <w:r>
        <w:rPr>
          <w:rFonts w:ascii="Times New Roman" w:hAnsi="Times New Roman"/>
        </w:rPr>
        <w:t>-</w:t>
      </w:r>
      <w:r w:rsidR="008E0C7D">
        <w:rPr>
          <w:rFonts w:ascii="Times New Roman" w:hAnsi="Times New Roman"/>
        </w:rPr>
        <w:t>Образовательная программа дошкольного образования МАДОУ №19.</w:t>
      </w:r>
    </w:p>
    <w:p w:rsidR="007E178A" w:rsidRDefault="007E178A" w:rsidP="004D4656">
      <w:pPr>
        <w:ind w:firstLine="709"/>
        <w:jc w:val="center"/>
        <w:rPr>
          <w:rFonts w:ascii="Times New Roman" w:hAnsi="Times New Roman"/>
          <w:bCs/>
          <w:i/>
          <w:u w:val="single"/>
        </w:rPr>
      </w:pPr>
    </w:p>
    <w:p w:rsidR="00356746" w:rsidRDefault="00356746" w:rsidP="004D4656">
      <w:pPr>
        <w:ind w:firstLine="709"/>
        <w:jc w:val="center"/>
        <w:rPr>
          <w:rFonts w:ascii="Times New Roman" w:hAnsi="Times New Roman"/>
          <w:bCs/>
          <w:i/>
          <w:u w:val="single"/>
        </w:rPr>
      </w:pPr>
      <w:r w:rsidRPr="00FE6483">
        <w:rPr>
          <w:rFonts w:ascii="Times New Roman" w:hAnsi="Times New Roman"/>
          <w:bCs/>
          <w:i/>
          <w:u w:val="single"/>
        </w:rPr>
        <w:t>Методическое сопровождение:</w:t>
      </w:r>
    </w:p>
    <w:p w:rsidR="00356746" w:rsidRPr="00C54A00"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C54A00">
        <w:rPr>
          <w:rFonts w:ascii="Times New Roman" w:hAnsi="Times New Roman"/>
        </w:rPr>
        <w:t>Арефьева Л.Н.// Лексические темы по развитию речи детей 4-8 лет. – М.: Сфера, 2008</w:t>
      </w:r>
    </w:p>
    <w:p w:rsidR="00356746" w:rsidRDefault="004D4656" w:rsidP="004D4656">
      <w:pPr>
        <w:widowControl w:val="0"/>
        <w:suppressAutoHyphens/>
        <w:autoSpaceDE w:val="0"/>
        <w:jc w:val="both"/>
        <w:rPr>
          <w:rFonts w:ascii="Times New Roman" w:hAnsi="Times New Roman"/>
        </w:rPr>
      </w:pPr>
      <w:r>
        <w:rPr>
          <w:rFonts w:ascii="Times New Roman" w:hAnsi="Times New Roman"/>
        </w:rPr>
        <w:t>-</w:t>
      </w:r>
      <w:proofErr w:type="spellStart"/>
      <w:r w:rsidR="00356746" w:rsidRPr="00FE6483">
        <w:rPr>
          <w:rFonts w:ascii="Times New Roman" w:hAnsi="Times New Roman"/>
        </w:rPr>
        <w:t>Гомзяк</w:t>
      </w:r>
      <w:proofErr w:type="spellEnd"/>
      <w:r w:rsidR="00356746" w:rsidRPr="00FE6483">
        <w:rPr>
          <w:rFonts w:ascii="Times New Roman" w:hAnsi="Times New Roman"/>
        </w:rPr>
        <w:t xml:space="preserve"> О.С. Говорим правильно в 5-6, 6-7 лет: Конспекты фронтальных занятий. Конспекты занятий по развитию связной речи в старшей, подготовительной группе. / Учебно-методический комплект «Комплексный подход к преодолению ОНР у дошкольников» - М.: Издательство Гном. - 2011.</w:t>
      </w:r>
    </w:p>
    <w:p w:rsidR="00356746"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C54A00">
        <w:rPr>
          <w:rFonts w:ascii="Times New Roman" w:hAnsi="Times New Roman"/>
        </w:rPr>
        <w:t>Степанова О.А. Организация логопедической работы в дошкольном образовательном учреждении. – М.: ТЦ Сфера, 2003.</w:t>
      </w:r>
    </w:p>
    <w:p w:rsidR="00356746" w:rsidRPr="00C54A00" w:rsidRDefault="004D4656" w:rsidP="004D4656">
      <w:pPr>
        <w:widowControl w:val="0"/>
        <w:suppressAutoHyphens/>
        <w:autoSpaceDE w:val="0"/>
        <w:jc w:val="both"/>
        <w:rPr>
          <w:rFonts w:ascii="Times New Roman" w:hAnsi="Times New Roman"/>
        </w:rPr>
      </w:pPr>
      <w:r>
        <w:rPr>
          <w:rFonts w:ascii="Times New Roman" w:hAnsi="Times New Roman"/>
        </w:rPr>
        <w:t>-</w:t>
      </w:r>
      <w:proofErr w:type="spellStart"/>
      <w:r w:rsidR="00356746" w:rsidRPr="00C12836">
        <w:rPr>
          <w:rFonts w:ascii="Times New Roman" w:hAnsi="Times New Roman"/>
        </w:rPr>
        <w:t>Трубникова</w:t>
      </w:r>
      <w:proofErr w:type="spellEnd"/>
      <w:r w:rsidR="00356746" w:rsidRPr="00C12836">
        <w:rPr>
          <w:rFonts w:ascii="Times New Roman" w:hAnsi="Times New Roman"/>
        </w:rPr>
        <w:t xml:space="preserve"> Н.М. Структура и содержание речевой карты.</w:t>
      </w:r>
    </w:p>
    <w:p w:rsidR="00356746" w:rsidRPr="00FE6483"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Филичева Т.Б, Туманова Т.В, Чиркина Г.В. Воспитание и обучение детей дошкольного возраста с ОНР: Программно-методические рекомендации - М.: Дрофа – 2009.</w:t>
      </w:r>
    </w:p>
    <w:p w:rsidR="00356746"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C54A00">
        <w:rPr>
          <w:rFonts w:ascii="Times New Roman" w:hAnsi="Times New Roman"/>
        </w:rPr>
        <w:t>Филичева Т.Б., Чиркина Г.В. Воспитание и обучение детей дошкольного возраста с фонетико-фонематическим недоразвитием. Программа и методические</w:t>
      </w:r>
      <w:r w:rsidR="00356746">
        <w:rPr>
          <w:rFonts w:ascii="Times New Roman" w:hAnsi="Times New Roman"/>
        </w:rPr>
        <w:t xml:space="preserve"> </w:t>
      </w:r>
      <w:r w:rsidR="00356746" w:rsidRPr="00107A26">
        <w:rPr>
          <w:rFonts w:ascii="Times New Roman" w:hAnsi="Times New Roman"/>
        </w:rPr>
        <w:t>рекомендации для дошкольного образовательного учреждения компенсирующего вида. – М.: Школьная Пресса, 2003.</w:t>
      </w:r>
    </w:p>
    <w:p w:rsidR="00356746"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C54A00">
        <w:rPr>
          <w:rFonts w:ascii="Times New Roman" w:hAnsi="Times New Roman"/>
        </w:rPr>
        <w:t>Филичева Т.Б., Чи</w:t>
      </w:r>
      <w:r w:rsidR="00356746">
        <w:rPr>
          <w:rFonts w:ascii="Times New Roman" w:hAnsi="Times New Roman"/>
        </w:rPr>
        <w:t xml:space="preserve">ркина Г. В., Туманова Т.В. </w:t>
      </w:r>
      <w:r w:rsidR="00356746" w:rsidRPr="00C54A00">
        <w:rPr>
          <w:rFonts w:ascii="Times New Roman" w:hAnsi="Times New Roman"/>
        </w:rPr>
        <w:t>Коррекционное обучение и воспитание детей с общим недоразвитием речи. - М.2009.</w:t>
      </w:r>
    </w:p>
    <w:p w:rsidR="00356746" w:rsidRPr="00FE6483"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Филичева Т.Б, Чиркина Г.В. Устранение общего недоразвития речи у детей дошкольного возраста. – М. Айрис – Пресс. - 2007.</w:t>
      </w:r>
    </w:p>
    <w:p w:rsidR="00356746" w:rsidRPr="004D4656" w:rsidRDefault="004D4656" w:rsidP="004D4656">
      <w:pPr>
        <w:jc w:val="both"/>
        <w:rPr>
          <w:rFonts w:ascii="Times New Roman" w:hAnsi="Times New Roman"/>
        </w:rPr>
      </w:pPr>
      <w:r>
        <w:rPr>
          <w:rFonts w:ascii="Times New Roman" w:hAnsi="Times New Roman"/>
          <w:bCs/>
        </w:rPr>
        <w:t>-</w:t>
      </w:r>
      <w:r w:rsidR="00356746" w:rsidRPr="004D4656">
        <w:rPr>
          <w:rFonts w:ascii="Times New Roman" w:hAnsi="Times New Roman"/>
          <w:bCs/>
        </w:rPr>
        <w:t>Дидактические материалы для обследования и коррекционной работы</w:t>
      </w:r>
    </w:p>
    <w:p w:rsidR="00356746" w:rsidRPr="00FE6483"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Пособия и материалы для обследования речи детей</w:t>
      </w:r>
      <w:r w:rsidR="00356746" w:rsidRPr="00FE6483">
        <w:rPr>
          <w:rFonts w:ascii="Times New Roman" w:hAnsi="Times New Roman"/>
          <w:bCs/>
        </w:rPr>
        <w:t>.</w:t>
      </w:r>
    </w:p>
    <w:p w:rsidR="00356746" w:rsidRPr="00FE6483"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Альбомы для обследования и коррекции звукопроизношения, слоговой структуры слов.</w:t>
      </w:r>
    </w:p>
    <w:p w:rsidR="00356746" w:rsidRPr="00FE6483"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Наборы наглядно-графической символики.</w:t>
      </w:r>
    </w:p>
    <w:p w:rsidR="00356746" w:rsidRPr="00FE6483"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Пособия по развитию словарного запаса по темам: обобщающие понятия, предмет и части, части тела человека и животных, слова-действия, признаки предметов, слова-антонимы, слова с переносным значением и т.п.</w:t>
      </w:r>
    </w:p>
    <w:p w:rsidR="00356746" w:rsidRPr="00FE6483"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Пособия по развитию: грамматического строя речи; связной речи; оптико-пространственных ориентировок.</w:t>
      </w:r>
    </w:p>
    <w:p w:rsidR="00356746" w:rsidRPr="00FE6483"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 xml:space="preserve">Пособия по развитию </w:t>
      </w:r>
      <w:proofErr w:type="spellStart"/>
      <w:r w:rsidR="00356746" w:rsidRPr="00FE6483">
        <w:rPr>
          <w:rFonts w:ascii="Times New Roman" w:hAnsi="Times New Roman"/>
        </w:rPr>
        <w:t>графомоторных</w:t>
      </w:r>
      <w:proofErr w:type="spellEnd"/>
      <w:r w:rsidR="00356746" w:rsidRPr="00FE6483">
        <w:rPr>
          <w:rFonts w:ascii="Times New Roman" w:hAnsi="Times New Roman"/>
        </w:rPr>
        <w:t xml:space="preserve"> навыков.</w:t>
      </w:r>
    </w:p>
    <w:p w:rsidR="00356746" w:rsidRPr="00FE6483" w:rsidRDefault="004D4656" w:rsidP="004D4656">
      <w:pPr>
        <w:widowControl w:val="0"/>
        <w:suppressAutoHyphens/>
        <w:autoSpaceDE w:val="0"/>
        <w:jc w:val="both"/>
        <w:rPr>
          <w:rFonts w:ascii="Times New Roman" w:hAnsi="Times New Roman"/>
        </w:rPr>
      </w:pPr>
      <w:r>
        <w:rPr>
          <w:rFonts w:ascii="Times New Roman" w:hAnsi="Times New Roman"/>
        </w:rPr>
        <w:t>-</w:t>
      </w:r>
      <w:r w:rsidR="00356746" w:rsidRPr="00FE6483">
        <w:rPr>
          <w:rFonts w:ascii="Times New Roman" w:hAnsi="Times New Roman"/>
        </w:rPr>
        <w:t>Пособия по развитию мелкой моторики рук.</w:t>
      </w:r>
    </w:p>
    <w:p w:rsidR="00200866" w:rsidRPr="004D4656" w:rsidRDefault="004D4656" w:rsidP="004D4656">
      <w:pPr>
        <w:widowControl w:val="0"/>
        <w:suppressAutoHyphens/>
        <w:autoSpaceDE w:val="0"/>
        <w:jc w:val="both"/>
        <w:rPr>
          <w:rFonts w:ascii="Times New Roman" w:hAnsi="Times New Roman"/>
          <w:sz w:val="28"/>
          <w:szCs w:val="28"/>
        </w:rPr>
      </w:pPr>
      <w:r>
        <w:rPr>
          <w:rFonts w:ascii="Times New Roman" w:hAnsi="Times New Roman"/>
        </w:rPr>
        <w:t>-</w:t>
      </w:r>
      <w:r w:rsidR="00356746" w:rsidRPr="004D4656">
        <w:rPr>
          <w:rFonts w:ascii="Times New Roman" w:hAnsi="Times New Roman"/>
        </w:rPr>
        <w:t>Пособия для развития мышления, внимания, памяти, сенсорного восприятия.</w:t>
      </w:r>
    </w:p>
    <w:sectPr w:rsidR="00200866" w:rsidRPr="004D465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E3" w:rsidRDefault="000372E3" w:rsidP="00A63A7F">
      <w:r>
        <w:separator/>
      </w:r>
    </w:p>
  </w:endnote>
  <w:endnote w:type="continuationSeparator" w:id="0">
    <w:p w:rsidR="000372E3" w:rsidRDefault="000372E3" w:rsidP="00A6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973164"/>
      <w:docPartObj>
        <w:docPartGallery w:val="Page Numbers (Bottom of Page)"/>
        <w:docPartUnique/>
      </w:docPartObj>
    </w:sdtPr>
    <w:sdtEndPr/>
    <w:sdtContent>
      <w:p w:rsidR="00C72328" w:rsidRDefault="00C72328">
        <w:pPr>
          <w:pStyle w:val="a5"/>
          <w:jc w:val="center"/>
        </w:pPr>
        <w:r>
          <w:fldChar w:fldCharType="begin"/>
        </w:r>
        <w:r>
          <w:instrText>PAGE   \* MERGEFORMAT</w:instrText>
        </w:r>
        <w:r>
          <w:fldChar w:fldCharType="separate"/>
        </w:r>
        <w:r w:rsidR="004D07A0">
          <w:rPr>
            <w:noProof/>
          </w:rPr>
          <w:t>20</w:t>
        </w:r>
        <w:r>
          <w:fldChar w:fldCharType="end"/>
        </w:r>
      </w:p>
    </w:sdtContent>
  </w:sdt>
  <w:p w:rsidR="00C72328" w:rsidRDefault="00C723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E3" w:rsidRDefault="000372E3" w:rsidP="00A63A7F">
      <w:r>
        <w:separator/>
      </w:r>
    </w:p>
  </w:footnote>
  <w:footnote w:type="continuationSeparator" w:id="0">
    <w:p w:rsidR="000372E3" w:rsidRDefault="000372E3" w:rsidP="00A63A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60D"/>
    <w:multiLevelType w:val="multilevel"/>
    <w:tmpl w:val="020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3A23"/>
    <w:multiLevelType w:val="multilevel"/>
    <w:tmpl w:val="4000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B484B"/>
    <w:multiLevelType w:val="hybridMultilevel"/>
    <w:tmpl w:val="CD84BEF8"/>
    <w:lvl w:ilvl="0" w:tplc="DD604366">
      <w:start w:val="1"/>
      <w:numFmt w:val="decimal"/>
      <w:lvlText w:val="%1."/>
      <w:lvlJc w:val="left"/>
      <w:pPr>
        <w:ind w:left="103" w:hanging="633"/>
      </w:pPr>
      <w:rPr>
        <w:rFonts w:ascii="Times New Roman" w:eastAsia="Times New Roman" w:hAnsi="Times New Roman" w:cs="Times New Roman"/>
        <w:w w:val="100"/>
        <w:sz w:val="28"/>
        <w:szCs w:val="28"/>
      </w:rPr>
    </w:lvl>
    <w:lvl w:ilvl="1" w:tplc="F692D1BA">
      <w:start w:val="1"/>
      <w:numFmt w:val="bullet"/>
      <w:lvlText w:val="•"/>
      <w:lvlJc w:val="left"/>
      <w:pPr>
        <w:ind w:left="692" w:hanging="633"/>
      </w:pPr>
      <w:rPr>
        <w:rFonts w:hint="default"/>
      </w:rPr>
    </w:lvl>
    <w:lvl w:ilvl="2" w:tplc="5D24BEDE">
      <w:start w:val="1"/>
      <w:numFmt w:val="bullet"/>
      <w:lvlText w:val="•"/>
      <w:lvlJc w:val="left"/>
      <w:pPr>
        <w:ind w:left="1284" w:hanging="633"/>
      </w:pPr>
      <w:rPr>
        <w:rFonts w:hint="default"/>
      </w:rPr>
    </w:lvl>
    <w:lvl w:ilvl="3" w:tplc="D11001EE">
      <w:start w:val="1"/>
      <w:numFmt w:val="bullet"/>
      <w:lvlText w:val="•"/>
      <w:lvlJc w:val="left"/>
      <w:pPr>
        <w:ind w:left="1876" w:hanging="633"/>
      </w:pPr>
      <w:rPr>
        <w:rFonts w:hint="default"/>
      </w:rPr>
    </w:lvl>
    <w:lvl w:ilvl="4" w:tplc="83445DE0">
      <w:start w:val="1"/>
      <w:numFmt w:val="bullet"/>
      <w:lvlText w:val="•"/>
      <w:lvlJc w:val="left"/>
      <w:pPr>
        <w:ind w:left="2468" w:hanging="633"/>
      </w:pPr>
      <w:rPr>
        <w:rFonts w:hint="default"/>
      </w:rPr>
    </w:lvl>
    <w:lvl w:ilvl="5" w:tplc="E6807B62">
      <w:start w:val="1"/>
      <w:numFmt w:val="bullet"/>
      <w:lvlText w:val="•"/>
      <w:lvlJc w:val="left"/>
      <w:pPr>
        <w:ind w:left="3060" w:hanging="633"/>
      </w:pPr>
      <w:rPr>
        <w:rFonts w:hint="default"/>
      </w:rPr>
    </w:lvl>
    <w:lvl w:ilvl="6" w:tplc="F2C88D6C">
      <w:start w:val="1"/>
      <w:numFmt w:val="bullet"/>
      <w:lvlText w:val="•"/>
      <w:lvlJc w:val="left"/>
      <w:pPr>
        <w:ind w:left="3652" w:hanging="633"/>
      </w:pPr>
      <w:rPr>
        <w:rFonts w:hint="default"/>
      </w:rPr>
    </w:lvl>
    <w:lvl w:ilvl="7" w:tplc="DBEA614E">
      <w:start w:val="1"/>
      <w:numFmt w:val="bullet"/>
      <w:lvlText w:val="•"/>
      <w:lvlJc w:val="left"/>
      <w:pPr>
        <w:ind w:left="4244" w:hanging="633"/>
      </w:pPr>
      <w:rPr>
        <w:rFonts w:hint="default"/>
      </w:rPr>
    </w:lvl>
    <w:lvl w:ilvl="8" w:tplc="7E74B51C">
      <w:start w:val="1"/>
      <w:numFmt w:val="bullet"/>
      <w:lvlText w:val="•"/>
      <w:lvlJc w:val="left"/>
      <w:pPr>
        <w:ind w:left="4836" w:hanging="633"/>
      </w:pPr>
      <w:rPr>
        <w:rFonts w:hint="default"/>
      </w:rPr>
    </w:lvl>
  </w:abstractNum>
  <w:abstractNum w:abstractNumId="3" w15:restartNumberingAfterBreak="0">
    <w:nsid w:val="0CF25160"/>
    <w:multiLevelType w:val="hybridMultilevel"/>
    <w:tmpl w:val="3CC228BC"/>
    <w:lvl w:ilvl="0" w:tplc="352071D2">
      <w:start w:val="1"/>
      <w:numFmt w:val="bullet"/>
      <w:lvlText w:val="-"/>
      <w:lvlJc w:val="left"/>
      <w:pPr>
        <w:ind w:left="102" w:hanging="291"/>
      </w:pPr>
      <w:rPr>
        <w:rFonts w:ascii="Times New Roman" w:eastAsia="Times New Roman" w:hAnsi="Times New Roman" w:cs="Times New Roman" w:hint="default"/>
        <w:w w:val="100"/>
        <w:sz w:val="28"/>
        <w:szCs w:val="28"/>
      </w:rPr>
    </w:lvl>
    <w:lvl w:ilvl="1" w:tplc="F7785CD0">
      <w:start w:val="1"/>
      <w:numFmt w:val="bullet"/>
      <w:lvlText w:val=""/>
      <w:lvlJc w:val="left"/>
      <w:pPr>
        <w:ind w:left="822" w:hanging="360"/>
      </w:pPr>
      <w:rPr>
        <w:rFonts w:ascii="Symbol" w:eastAsia="Symbol" w:hAnsi="Symbol" w:cs="Symbol" w:hint="default"/>
        <w:w w:val="100"/>
        <w:sz w:val="28"/>
        <w:szCs w:val="28"/>
      </w:rPr>
    </w:lvl>
    <w:lvl w:ilvl="2" w:tplc="324AB77A">
      <w:start w:val="1"/>
      <w:numFmt w:val="bullet"/>
      <w:lvlText w:val="•"/>
      <w:lvlJc w:val="left"/>
      <w:pPr>
        <w:ind w:left="1791" w:hanging="360"/>
      </w:pPr>
      <w:rPr>
        <w:rFonts w:hint="default"/>
      </w:rPr>
    </w:lvl>
    <w:lvl w:ilvl="3" w:tplc="4D38E108">
      <w:start w:val="1"/>
      <w:numFmt w:val="bullet"/>
      <w:lvlText w:val="•"/>
      <w:lvlJc w:val="left"/>
      <w:pPr>
        <w:ind w:left="2763" w:hanging="360"/>
      </w:pPr>
      <w:rPr>
        <w:rFonts w:hint="default"/>
      </w:rPr>
    </w:lvl>
    <w:lvl w:ilvl="4" w:tplc="8CF03478">
      <w:start w:val="1"/>
      <w:numFmt w:val="bullet"/>
      <w:lvlText w:val="•"/>
      <w:lvlJc w:val="left"/>
      <w:pPr>
        <w:ind w:left="3735" w:hanging="360"/>
      </w:pPr>
      <w:rPr>
        <w:rFonts w:hint="default"/>
      </w:rPr>
    </w:lvl>
    <w:lvl w:ilvl="5" w:tplc="5B00A346">
      <w:start w:val="1"/>
      <w:numFmt w:val="bullet"/>
      <w:lvlText w:val="•"/>
      <w:lvlJc w:val="left"/>
      <w:pPr>
        <w:ind w:left="4707" w:hanging="360"/>
      </w:pPr>
      <w:rPr>
        <w:rFonts w:hint="default"/>
      </w:rPr>
    </w:lvl>
    <w:lvl w:ilvl="6" w:tplc="62945EE4">
      <w:start w:val="1"/>
      <w:numFmt w:val="bullet"/>
      <w:lvlText w:val="•"/>
      <w:lvlJc w:val="left"/>
      <w:pPr>
        <w:ind w:left="5679" w:hanging="360"/>
      </w:pPr>
      <w:rPr>
        <w:rFonts w:hint="default"/>
      </w:rPr>
    </w:lvl>
    <w:lvl w:ilvl="7" w:tplc="CCD46FB0">
      <w:start w:val="1"/>
      <w:numFmt w:val="bullet"/>
      <w:lvlText w:val="•"/>
      <w:lvlJc w:val="left"/>
      <w:pPr>
        <w:ind w:left="6650" w:hanging="360"/>
      </w:pPr>
      <w:rPr>
        <w:rFonts w:hint="default"/>
      </w:rPr>
    </w:lvl>
    <w:lvl w:ilvl="8" w:tplc="36EE91E0">
      <w:start w:val="1"/>
      <w:numFmt w:val="bullet"/>
      <w:lvlText w:val="•"/>
      <w:lvlJc w:val="left"/>
      <w:pPr>
        <w:ind w:left="7622" w:hanging="360"/>
      </w:pPr>
      <w:rPr>
        <w:rFonts w:hint="default"/>
      </w:rPr>
    </w:lvl>
  </w:abstractNum>
  <w:abstractNum w:abstractNumId="4" w15:restartNumberingAfterBreak="0">
    <w:nsid w:val="17997799"/>
    <w:multiLevelType w:val="hybridMultilevel"/>
    <w:tmpl w:val="D31A0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CD56E1"/>
    <w:multiLevelType w:val="hybridMultilevel"/>
    <w:tmpl w:val="02B6495A"/>
    <w:lvl w:ilvl="0" w:tplc="DBF4C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806433"/>
    <w:multiLevelType w:val="multilevel"/>
    <w:tmpl w:val="7FDA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1C21"/>
    <w:multiLevelType w:val="hybridMultilevel"/>
    <w:tmpl w:val="CF080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A51DA5"/>
    <w:multiLevelType w:val="multilevel"/>
    <w:tmpl w:val="096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755D7"/>
    <w:multiLevelType w:val="hybridMultilevel"/>
    <w:tmpl w:val="C3EA5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7D5F79"/>
    <w:multiLevelType w:val="hybridMultilevel"/>
    <w:tmpl w:val="C974DE24"/>
    <w:lvl w:ilvl="0" w:tplc="0DFE29A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15:restartNumberingAfterBreak="0">
    <w:nsid w:val="33C53A56"/>
    <w:multiLevelType w:val="hybridMultilevel"/>
    <w:tmpl w:val="5BC03F9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3A5C0D7B"/>
    <w:multiLevelType w:val="hybridMultilevel"/>
    <w:tmpl w:val="7D16235A"/>
    <w:lvl w:ilvl="0" w:tplc="0DFE29A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15:restartNumberingAfterBreak="0">
    <w:nsid w:val="3AB27A81"/>
    <w:multiLevelType w:val="hybridMultilevel"/>
    <w:tmpl w:val="8904F9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4216D80A">
      <w:start w:val="1"/>
      <w:numFmt w:val="decimal"/>
      <w:lvlText w:val="%4."/>
      <w:lvlJc w:val="left"/>
      <w:pPr>
        <w:tabs>
          <w:tab w:val="num" w:pos="2880"/>
        </w:tabs>
        <w:ind w:left="2880" w:hanging="360"/>
      </w:pPr>
      <w:rPr>
        <w:rFonts w:ascii="Times New Roman" w:eastAsia="Times New Roman" w:hAnsi="Times New Roman" w:cs="Times New Roman"/>
      </w:rPr>
    </w:lvl>
    <w:lvl w:ilvl="4" w:tplc="C406BADA">
      <w:start w:val="1"/>
      <w:numFmt w:val="decimal"/>
      <w:lvlText w:val="%5."/>
      <w:lvlJc w:val="left"/>
      <w:pPr>
        <w:tabs>
          <w:tab w:val="num" w:pos="3600"/>
        </w:tabs>
        <w:ind w:left="3600" w:hanging="360"/>
      </w:pPr>
      <w:rPr>
        <w:rFonts w:ascii="Times New Roman" w:eastAsia="Times New Roman" w:hAnsi="Times New Roman" w:cs="Times New Roman"/>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B0A3957"/>
    <w:multiLevelType w:val="hybridMultilevel"/>
    <w:tmpl w:val="FBA0AE8E"/>
    <w:lvl w:ilvl="0" w:tplc="0DFE29A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5" w15:restartNumberingAfterBreak="0">
    <w:nsid w:val="3BD9228E"/>
    <w:multiLevelType w:val="hybridMultilevel"/>
    <w:tmpl w:val="41027618"/>
    <w:lvl w:ilvl="0" w:tplc="E894381E">
      <w:start w:val="1"/>
      <w:numFmt w:val="decimal"/>
      <w:lvlText w:val="%1)"/>
      <w:lvlJc w:val="left"/>
      <w:pPr>
        <w:ind w:left="1144" w:hanging="360"/>
      </w:pPr>
      <w:rPr>
        <w:rFonts w:hint="default"/>
        <w:b/>
        <w:i/>
        <w:u w:val="single"/>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3C624B27"/>
    <w:multiLevelType w:val="hybridMultilevel"/>
    <w:tmpl w:val="B48E3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597B90"/>
    <w:multiLevelType w:val="hybridMultilevel"/>
    <w:tmpl w:val="4B240278"/>
    <w:lvl w:ilvl="0" w:tplc="04190001">
      <w:start w:val="1"/>
      <w:numFmt w:val="bullet"/>
      <w:lvlText w:val=""/>
      <w:lvlJc w:val="left"/>
      <w:pPr>
        <w:ind w:left="720" w:hanging="360"/>
      </w:pPr>
      <w:rPr>
        <w:rFonts w:ascii="Symbol" w:hAnsi="Symbol" w:hint="default"/>
      </w:rPr>
    </w:lvl>
    <w:lvl w:ilvl="1" w:tplc="2C9CA1B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025E1B"/>
    <w:multiLevelType w:val="hybridMultilevel"/>
    <w:tmpl w:val="3788D5A8"/>
    <w:lvl w:ilvl="0" w:tplc="35C089BC">
      <w:start w:val="1"/>
      <w:numFmt w:val="decimal"/>
      <w:lvlText w:val="%1."/>
      <w:lvlJc w:val="left"/>
      <w:pPr>
        <w:ind w:left="103" w:hanging="393"/>
      </w:pPr>
      <w:rPr>
        <w:rFonts w:ascii="Times New Roman" w:eastAsia="Times New Roman" w:hAnsi="Times New Roman" w:cs="Times New Roman"/>
        <w:w w:val="100"/>
        <w:sz w:val="28"/>
        <w:szCs w:val="28"/>
      </w:rPr>
    </w:lvl>
    <w:lvl w:ilvl="1" w:tplc="628280C8">
      <w:start w:val="1"/>
      <w:numFmt w:val="bullet"/>
      <w:lvlText w:val="•"/>
      <w:lvlJc w:val="left"/>
      <w:pPr>
        <w:ind w:left="692" w:hanging="393"/>
      </w:pPr>
      <w:rPr>
        <w:rFonts w:hint="default"/>
      </w:rPr>
    </w:lvl>
    <w:lvl w:ilvl="2" w:tplc="0A9078E4">
      <w:start w:val="1"/>
      <w:numFmt w:val="bullet"/>
      <w:lvlText w:val="•"/>
      <w:lvlJc w:val="left"/>
      <w:pPr>
        <w:ind w:left="1284" w:hanging="393"/>
      </w:pPr>
      <w:rPr>
        <w:rFonts w:hint="default"/>
      </w:rPr>
    </w:lvl>
    <w:lvl w:ilvl="3" w:tplc="52028BB0">
      <w:start w:val="1"/>
      <w:numFmt w:val="bullet"/>
      <w:lvlText w:val="•"/>
      <w:lvlJc w:val="left"/>
      <w:pPr>
        <w:ind w:left="1876" w:hanging="393"/>
      </w:pPr>
      <w:rPr>
        <w:rFonts w:hint="default"/>
      </w:rPr>
    </w:lvl>
    <w:lvl w:ilvl="4" w:tplc="6D467DFC">
      <w:start w:val="1"/>
      <w:numFmt w:val="bullet"/>
      <w:lvlText w:val="•"/>
      <w:lvlJc w:val="left"/>
      <w:pPr>
        <w:ind w:left="2468" w:hanging="393"/>
      </w:pPr>
      <w:rPr>
        <w:rFonts w:hint="default"/>
      </w:rPr>
    </w:lvl>
    <w:lvl w:ilvl="5" w:tplc="9162E9DC">
      <w:start w:val="1"/>
      <w:numFmt w:val="bullet"/>
      <w:lvlText w:val="•"/>
      <w:lvlJc w:val="left"/>
      <w:pPr>
        <w:ind w:left="3060" w:hanging="393"/>
      </w:pPr>
      <w:rPr>
        <w:rFonts w:hint="default"/>
      </w:rPr>
    </w:lvl>
    <w:lvl w:ilvl="6" w:tplc="1F9AB81C">
      <w:start w:val="1"/>
      <w:numFmt w:val="bullet"/>
      <w:lvlText w:val="•"/>
      <w:lvlJc w:val="left"/>
      <w:pPr>
        <w:ind w:left="3652" w:hanging="393"/>
      </w:pPr>
      <w:rPr>
        <w:rFonts w:hint="default"/>
      </w:rPr>
    </w:lvl>
    <w:lvl w:ilvl="7" w:tplc="AE9C153C">
      <w:start w:val="1"/>
      <w:numFmt w:val="bullet"/>
      <w:lvlText w:val="•"/>
      <w:lvlJc w:val="left"/>
      <w:pPr>
        <w:ind w:left="4244" w:hanging="393"/>
      </w:pPr>
      <w:rPr>
        <w:rFonts w:hint="default"/>
      </w:rPr>
    </w:lvl>
    <w:lvl w:ilvl="8" w:tplc="1818BFF2">
      <w:start w:val="1"/>
      <w:numFmt w:val="bullet"/>
      <w:lvlText w:val="•"/>
      <w:lvlJc w:val="left"/>
      <w:pPr>
        <w:ind w:left="4836" w:hanging="393"/>
      </w:pPr>
      <w:rPr>
        <w:rFonts w:hint="default"/>
      </w:rPr>
    </w:lvl>
  </w:abstractNum>
  <w:abstractNum w:abstractNumId="19" w15:restartNumberingAfterBreak="0">
    <w:nsid w:val="474E47EC"/>
    <w:multiLevelType w:val="hybridMultilevel"/>
    <w:tmpl w:val="E2521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8738CD"/>
    <w:multiLevelType w:val="hybridMultilevel"/>
    <w:tmpl w:val="E8FEF976"/>
    <w:lvl w:ilvl="0" w:tplc="1C4E6318">
      <w:numFmt w:val="bullet"/>
      <w:lvlText w:val="•"/>
      <w:lvlJc w:val="left"/>
      <w:pPr>
        <w:ind w:left="2137" w:hanging="720"/>
      </w:pPr>
      <w:rPr>
        <w:rFonts w:ascii="Times New Roman" w:eastAsia="Times New Roman" w:hAnsi="Times New Roman"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21" w15:restartNumberingAfterBreak="0">
    <w:nsid w:val="486A58A2"/>
    <w:multiLevelType w:val="hybridMultilevel"/>
    <w:tmpl w:val="E3B67E14"/>
    <w:lvl w:ilvl="0" w:tplc="6EF63E92">
      <w:numFmt w:val="bullet"/>
      <w:lvlText w:val="•"/>
      <w:lvlJc w:val="left"/>
      <w:pPr>
        <w:ind w:left="2137" w:hanging="720"/>
      </w:pPr>
      <w:rPr>
        <w:rFonts w:ascii="Times New Roman" w:eastAsia="Times New Roman" w:hAnsi="Times New Roman"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22" w15:restartNumberingAfterBreak="0">
    <w:nsid w:val="49B27C37"/>
    <w:multiLevelType w:val="hybridMultilevel"/>
    <w:tmpl w:val="1E54CE8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 w15:restartNumberingAfterBreak="0">
    <w:nsid w:val="4E59667B"/>
    <w:multiLevelType w:val="multilevel"/>
    <w:tmpl w:val="8CD2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D59EF"/>
    <w:multiLevelType w:val="hybridMultilevel"/>
    <w:tmpl w:val="8E34C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D1F3323"/>
    <w:multiLevelType w:val="hybridMultilevel"/>
    <w:tmpl w:val="6192A7BA"/>
    <w:lvl w:ilvl="0" w:tplc="3EDE23CA">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1293488"/>
    <w:multiLevelType w:val="hybridMultilevel"/>
    <w:tmpl w:val="F79A75C2"/>
    <w:lvl w:ilvl="0" w:tplc="01FA1632">
      <w:start w:val="1"/>
      <w:numFmt w:val="bullet"/>
      <w:lvlText w:val=""/>
      <w:lvlJc w:val="left"/>
      <w:pPr>
        <w:ind w:left="868" w:hanging="301"/>
      </w:pPr>
      <w:rPr>
        <w:rFonts w:ascii="Wingdings" w:eastAsia="Wingdings" w:hAnsi="Wingdings" w:cs="Wingdings" w:hint="default"/>
        <w:w w:val="100"/>
        <w:sz w:val="28"/>
        <w:szCs w:val="28"/>
      </w:rPr>
    </w:lvl>
    <w:lvl w:ilvl="1" w:tplc="E2522934">
      <w:start w:val="1"/>
      <w:numFmt w:val="bullet"/>
      <w:lvlText w:val="•"/>
      <w:lvlJc w:val="left"/>
      <w:pPr>
        <w:ind w:left="1860" w:hanging="301"/>
      </w:pPr>
      <w:rPr>
        <w:rFonts w:hint="default"/>
      </w:rPr>
    </w:lvl>
    <w:lvl w:ilvl="2" w:tplc="262E0B38">
      <w:start w:val="1"/>
      <w:numFmt w:val="bullet"/>
      <w:lvlText w:val="•"/>
      <w:lvlJc w:val="left"/>
      <w:pPr>
        <w:ind w:left="2861" w:hanging="301"/>
      </w:pPr>
      <w:rPr>
        <w:rFonts w:hint="default"/>
      </w:rPr>
    </w:lvl>
    <w:lvl w:ilvl="3" w:tplc="B1524CCC">
      <w:start w:val="1"/>
      <w:numFmt w:val="bullet"/>
      <w:lvlText w:val="•"/>
      <w:lvlJc w:val="left"/>
      <w:pPr>
        <w:ind w:left="3861" w:hanging="301"/>
      </w:pPr>
      <w:rPr>
        <w:rFonts w:hint="default"/>
      </w:rPr>
    </w:lvl>
    <w:lvl w:ilvl="4" w:tplc="B81EF4F0">
      <w:start w:val="1"/>
      <w:numFmt w:val="bullet"/>
      <w:lvlText w:val="•"/>
      <w:lvlJc w:val="left"/>
      <w:pPr>
        <w:ind w:left="4862" w:hanging="301"/>
      </w:pPr>
      <w:rPr>
        <w:rFonts w:hint="default"/>
      </w:rPr>
    </w:lvl>
    <w:lvl w:ilvl="5" w:tplc="5E0ECFAC">
      <w:start w:val="1"/>
      <w:numFmt w:val="bullet"/>
      <w:lvlText w:val="•"/>
      <w:lvlJc w:val="left"/>
      <w:pPr>
        <w:ind w:left="5863" w:hanging="301"/>
      </w:pPr>
      <w:rPr>
        <w:rFonts w:hint="default"/>
      </w:rPr>
    </w:lvl>
    <w:lvl w:ilvl="6" w:tplc="8382A800">
      <w:start w:val="1"/>
      <w:numFmt w:val="bullet"/>
      <w:lvlText w:val="•"/>
      <w:lvlJc w:val="left"/>
      <w:pPr>
        <w:ind w:left="6863" w:hanging="301"/>
      </w:pPr>
      <w:rPr>
        <w:rFonts w:hint="default"/>
      </w:rPr>
    </w:lvl>
    <w:lvl w:ilvl="7" w:tplc="ACDE5CF8">
      <w:start w:val="1"/>
      <w:numFmt w:val="bullet"/>
      <w:lvlText w:val="•"/>
      <w:lvlJc w:val="left"/>
      <w:pPr>
        <w:ind w:left="7864" w:hanging="301"/>
      </w:pPr>
      <w:rPr>
        <w:rFonts w:hint="default"/>
      </w:rPr>
    </w:lvl>
    <w:lvl w:ilvl="8" w:tplc="F49A5054">
      <w:start w:val="1"/>
      <w:numFmt w:val="bullet"/>
      <w:lvlText w:val="•"/>
      <w:lvlJc w:val="left"/>
      <w:pPr>
        <w:ind w:left="8865" w:hanging="301"/>
      </w:pPr>
      <w:rPr>
        <w:rFonts w:hint="default"/>
      </w:rPr>
    </w:lvl>
  </w:abstractNum>
  <w:abstractNum w:abstractNumId="27" w15:restartNumberingAfterBreak="0">
    <w:nsid w:val="63835585"/>
    <w:multiLevelType w:val="hybridMultilevel"/>
    <w:tmpl w:val="100E69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6F33D8A"/>
    <w:multiLevelType w:val="hybridMultilevel"/>
    <w:tmpl w:val="1708FC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BFB4F30"/>
    <w:multiLevelType w:val="hybridMultilevel"/>
    <w:tmpl w:val="D6228848"/>
    <w:lvl w:ilvl="0" w:tplc="F4A60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5B5880"/>
    <w:multiLevelType w:val="hybridMultilevel"/>
    <w:tmpl w:val="EB8E4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35384A"/>
    <w:multiLevelType w:val="hybridMultilevel"/>
    <w:tmpl w:val="B46E5B74"/>
    <w:lvl w:ilvl="0" w:tplc="0DFE29A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765023C4"/>
    <w:multiLevelType w:val="hybridMultilevel"/>
    <w:tmpl w:val="B5B0B996"/>
    <w:lvl w:ilvl="0" w:tplc="01FA1632">
      <w:start w:val="1"/>
      <w:numFmt w:val="bullet"/>
      <w:lvlText w:val=""/>
      <w:lvlJc w:val="left"/>
      <w:pPr>
        <w:ind w:left="1429" w:hanging="360"/>
      </w:pPr>
      <w:rPr>
        <w:rFonts w:ascii="Wingdings" w:eastAsia="Wingdings" w:hAnsi="Wingdings" w:cs="Wingdings"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152B6F"/>
    <w:multiLevelType w:val="multilevel"/>
    <w:tmpl w:val="1CB0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A0305D"/>
    <w:multiLevelType w:val="hybridMultilevel"/>
    <w:tmpl w:val="0562CC86"/>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ADD3F5B"/>
    <w:multiLevelType w:val="hybridMultilevel"/>
    <w:tmpl w:val="AB7C43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B37329E"/>
    <w:multiLevelType w:val="multilevel"/>
    <w:tmpl w:val="147E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6"/>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2"/>
  </w:num>
  <w:num w:numId="6">
    <w:abstractNumId w:val="24"/>
  </w:num>
  <w:num w:numId="7">
    <w:abstractNumId w:val="25"/>
  </w:num>
  <w:num w:numId="8">
    <w:abstractNumId w:val="18"/>
  </w:num>
  <w:num w:numId="9">
    <w:abstractNumId w:val="2"/>
  </w:num>
  <w:num w:numId="10">
    <w:abstractNumId w:val="4"/>
  </w:num>
  <w:num w:numId="11">
    <w:abstractNumId w:val="15"/>
  </w:num>
  <w:num w:numId="12">
    <w:abstractNumId w:val="31"/>
  </w:num>
  <w:num w:numId="13">
    <w:abstractNumId w:val="12"/>
  </w:num>
  <w:num w:numId="14">
    <w:abstractNumId w:val="10"/>
  </w:num>
  <w:num w:numId="15">
    <w:abstractNumId w:val="14"/>
  </w:num>
  <w:num w:numId="16">
    <w:abstractNumId w:val="5"/>
  </w:num>
  <w:num w:numId="17">
    <w:abstractNumId w:val="17"/>
  </w:num>
  <w:num w:numId="18">
    <w:abstractNumId w:val="9"/>
  </w:num>
  <w:num w:numId="19">
    <w:abstractNumId w:val="27"/>
  </w:num>
  <w:num w:numId="20">
    <w:abstractNumId w:val="0"/>
  </w:num>
  <w:num w:numId="21">
    <w:abstractNumId w:val="22"/>
  </w:num>
  <w:num w:numId="22">
    <w:abstractNumId w:val="20"/>
  </w:num>
  <w:num w:numId="23">
    <w:abstractNumId w:val="11"/>
  </w:num>
  <w:num w:numId="24">
    <w:abstractNumId w:val="21"/>
  </w:num>
  <w:num w:numId="25">
    <w:abstractNumId w:val="8"/>
  </w:num>
  <w:num w:numId="26">
    <w:abstractNumId w:val="1"/>
  </w:num>
  <w:num w:numId="27">
    <w:abstractNumId w:val="36"/>
  </w:num>
  <w:num w:numId="28">
    <w:abstractNumId w:val="23"/>
  </w:num>
  <w:num w:numId="29">
    <w:abstractNumId w:val="29"/>
  </w:num>
  <w:num w:numId="30">
    <w:abstractNumId w:val="16"/>
  </w:num>
  <w:num w:numId="31">
    <w:abstractNumId w:val="3"/>
  </w:num>
  <w:num w:numId="32">
    <w:abstractNumId w:val="6"/>
  </w:num>
  <w:num w:numId="33">
    <w:abstractNumId w:val="33"/>
  </w:num>
  <w:num w:numId="34">
    <w:abstractNumId w:val="34"/>
  </w:num>
  <w:num w:numId="35">
    <w:abstractNumId w:val="35"/>
  </w:num>
  <w:num w:numId="36">
    <w:abstractNumId w:val="7"/>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C1"/>
    <w:rsid w:val="000372E3"/>
    <w:rsid w:val="000C25EC"/>
    <w:rsid w:val="000C4BBD"/>
    <w:rsid w:val="0013168D"/>
    <w:rsid w:val="001805C4"/>
    <w:rsid w:val="00200866"/>
    <w:rsid w:val="00264172"/>
    <w:rsid w:val="002930C1"/>
    <w:rsid w:val="00356746"/>
    <w:rsid w:val="0038017D"/>
    <w:rsid w:val="003D5414"/>
    <w:rsid w:val="004266E8"/>
    <w:rsid w:val="00490319"/>
    <w:rsid w:val="004D07A0"/>
    <w:rsid w:val="004D4656"/>
    <w:rsid w:val="00676B56"/>
    <w:rsid w:val="006E29A6"/>
    <w:rsid w:val="007E178A"/>
    <w:rsid w:val="007E3277"/>
    <w:rsid w:val="008E0C7D"/>
    <w:rsid w:val="00A4273F"/>
    <w:rsid w:val="00A63A7F"/>
    <w:rsid w:val="00C72328"/>
    <w:rsid w:val="00CA21E2"/>
    <w:rsid w:val="00E1410E"/>
    <w:rsid w:val="00E869E8"/>
    <w:rsid w:val="00EB6FD7"/>
    <w:rsid w:val="00F1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D878"/>
  <w15:chartTrackingRefBased/>
  <w15:docId w15:val="{D8F4B184-2F8C-4A9C-91F1-EE85A808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866"/>
    <w:pPr>
      <w:spacing w:after="0" w:line="240" w:lineRule="auto"/>
    </w:pPr>
    <w:rPr>
      <w:rFonts w:eastAsiaTheme="minorEastAsia" w:cs="Times New Roman"/>
      <w:sz w:val="24"/>
      <w:szCs w:val="24"/>
      <w:lang w:eastAsia="ru-RU"/>
    </w:rPr>
  </w:style>
  <w:style w:type="paragraph" w:styleId="1">
    <w:name w:val="heading 1"/>
    <w:basedOn w:val="a"/>
    <w:link w:val="10"/>
    <w:uiPriority w:val="1"/>
    <w:qFormat/>
    <w:rsid w:val="00356746"/>
    <w:pPr>
      <w:widowControl w:val="0"/>
      <w:ind w:left="100"/>
      <w:outlineLvl w:val="0"/>
    </w:pPr>
    <w:rPr>
      <w:rFonts w:ascii="Times New Roman" w:eastAsia="Times New Roman" w:hAnsi="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56746"/>
    <w:rPr>
      <w:rFonts w:ascii="Times New Roman" w:eastAsia="Times New Roman" w:hAnsi="Times New Roman" w:cs="Times New Roman"/>
      <w:b/>
      <w:bCs/>
      <w:sz w:val="28"/>
      <w:szCs w:val="28"/>
      <w:lang w:val="en-US"/>
    </w:rPr>
  </w:style>
  <w:style w:type="paragraph" w:styleId="a3">
    <w:name w:val="header"/>
    <w:basedOn w:val="a"/>
    <w:link w:val="a4"/>
    <w:uiPriority w:val="99"/>
    <w:unhideWhenUsed/>
    <w:rsid w:val="00A63A7F"/>
    <w:pPr>
      <w:tabs>
        <w:tab w:val="center" w:pos="4677"/>
        <w:tab w:val="right" w:pos="9355"/>
      </w:tabs>
    </w:pPr>
  </w:style>
  <w:style w:type="character" w:customStyle="1" w:styleId="a4">
    <w:name w:val="Верхний колонтитул Знак"/>
    <w:basedOn w:val="a0"/>
    <w:link w:val="a3"/>
    <w:uiPriority w:val="99"/>
    <w:rsid w:val="00A63A7F"/>
    <w:rPr>
      <w:rFonts w:eastAsiaTheme="minorEastAsia" w:cs="Times New Roman"/>
      <w:sz w:val="24"/>
      <w:szCs w:val="24"/>
      <w:lang w:eastAsia="ru-RU"/>
    </w:rPr>
  </w:style>
  <w:style w:type="paragraph" w:styleId="a5">
    <w:name w:val="footer"/>
    <w:basedOn w:val="a"/>
    <w:link w:val="a6"/>
    <w:uiPriority w:val="99"/>
    <w:unhideWhenUsed/>
    <w:rsid w:val="00A63A7F"/>
    <w:pPr>
      <w:tabs>
        <w:tab w:val="center" w:pos="4677"/>
        <w:tab w:val="right" w:pos="9355"/>
      </w:tabs>
    </w:pPr>
  </w:style>
  <w:style w:type="character" w:customStyle="1" w:styleId="a6">
    <w:name w:val="Нижний колонтитул Знак"/>
    <w:basedOn w:val="a0"/>
    <w:link w:val="a5"/>
    <w:uiPriority w:val="99"/>
    <w:rsid w:val="00A63A7F"/>
    <w:rPr>
      <w:rFonts w:eastAsiaTheme="minorEastAsia" w:cs="Times New Roman"/>
      <w:sz w:val="24"/>
      <w:szCs w:val="24"/>
      <w:lang w:eastAsia="ru-RU"/>
    </w:rPr>
  </w:style>
  <w:style w:type="table" w:styleId="a7">
    <w:name w:val="Table Grid"/>
    <w:basedOn w:val="a1"/>
    <w:rsid w:val="0035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uiPriority w:val="1"/>
    <w:qFormat/>
    <w:rsid w:val="00356746"/>
    <w:pPr>
      <w:widowControl w:val="0"/>
      <w:ind w:left="100" w:hanging="353"/>
    </w:pPr>
    <w:rPr>
      <w:rFonts w:ascii="Times New Roman" w:eastAsia="Times New Roman" w:hAnsi="Times New Roman"/>
      <w:sz w:val="28"/>
      <w:szCs w:val="28"/>
      <w:lang w:val="en-US" w:eastAsia="en-US"/>
    </w:rPr>
  </w:style>
  <w:style w:type="paragraph" w:styleId="a8">
    <w:name w:val="List Paragraph"/>
    <w:basedOn w:val="a"/>
    <w:uiPriority w:val="1"/>
    <w:qFormat/>
    <w:rsid w:val="00356746"/>
    <w:pPr>
      <w:widowControl w:val="0"/>
      <w:suppressAutoHyphens/>
      <w:autoSpaceDE w:val="0"/>
      <w:ind w:left="720"/>
      <w:contextualSpacing/>
    </w:pPr>
    <w:rPr>
      <w:rFonts w:ascii="Sylfaen" w:eastAsia="Times New Roman" w:hAnsi="Sylfaen" w:cs="Sylfaen"/>
      <w:lang w:eastAsia="ar-SA"/>
    </w:rPr>
  </w:style>
  <w:style w:type="paragraph" w:styleId="a9">
    <w:name w:val="Body Text"/>
    <w:basedOn w:val="a"/>
    <w:link w:val="aa"/>
    <w:uiPriority w:val="1"/>
    <w:qFormat/>
    <w:rsid w:val="00356746"/>
    <w:pPr>
      <w:widowControl w:val="0"/>
    </w:pPr>
    <w:rPr>
      <w:rFonts w:ascii="Times New Roman" w:eastAsia="Times New Roman" w:hAnsi="Times New Roman"/>
      <w:sz w:val="28"/>
      <w:szCs w:val="28"/>
      <w:lang w:val="en-US" w:eastAsia="en-US"/>
    </w:rPr>
  </w:style>
  <w:style w:type="character" w:customStyle="1" w:styleId="aa">
    <w:name w:val="Основной текст Знак"/>
    <w:basedOn w:val="a0"/>
    <w:link w:val="a9"/>
    <w:uiPriority w:val="1"/>
    <w:rsid w:val="00356746"/>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356746"/>
    <w:pPr>
      <w:widowControl w:val="0"/>
      <w:ind w:left="33"/>
    </w:pPr>
    <w:rPr>
      <w:rFonts w:ascii="Times New Roman" w:eastAsia="Times New Roman" w:hAnsi="Times New Roman"/>
      <w:sz w:val="22"/>
      <w:szCs w:val="22"/>
      <w:lang w:val="en-US" w:eastAsia="en-US"/>
    </w:rPr>
  </w:style>
  <w:style w:type="character" w:styleId="ab">
    <w:name w:val="Hyperlink"/>
    <w:basedOn w:val="a0"/>
    <w:uiPriority w:val="99"/>
    <w:unhideWhenUsed/>
    <w:rsid w:val="00356746"/>
    <w:rPr>
      <w:color w:val="0563C1" w:themeColor="hyperlink"/>
      <w:u w:val="single"/>
    </w:rPr>
  </w:style>
  <w:style w:type="table" w:customStyle="1" w:styleId="11">
    <w:name w:val="Сетка таблицы1"/>
    <w:basedOn w:val="a1"/>
    <w:next w:val="a7"/>
    <w:rsid w:val="003567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rsid w:val="0035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Знак"/>
    <w:basedOn w:val="a"/>
    <w:link w:val="ad"/>
    <w:uiPriority w:val="99"/>
    <w:unhideWhenUsed/>
    <w:rsid w:val="000C4BBD"/>
    <w:pPr>
      <w:spacing w:before="100" w:beforeAutospacing="1" w:after="100" w:afterAutospacing="1"/>
    </w:pPr>
    <w:rPr>
      <w:rFonts w:ascii="Times New Roman" w:eastAsia="Times New Roman" w:hAnsi="Times New Roman"/>
    </w:rPr>
  </w:style>
  <w:style w:type="character" w:customStyle="1" w:styleId="ad">
    <w:name w:val="Обычный (веб) Знак"/>
    <w:aliases w:val="Знак Знак Знак"/>
    <w:link w:val="ac"/>
    <w:uiPriority w:val="99"/>
    <w:rsid w:val="000C4BBD"/>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4273F"/>
    <w:rPr>
      <w:rFonts w:ascii="Segoe UI" w:hAnsi="Segoe UI" w:cs="Segoe UI"/>
      <w:sz w:val="18"/>
      <w:szCs w:val="18"/>
    </w:rPr>
  </w:style>
  <w:style w:type="character" w:customStyle="1" w:styleId="af">
    <w:name w:val="Текст выноски Знак"/>
    <w:basedOn w:val="a0"/>
    <w:link w:val="ae"/>
    <w:uiPriority w:val="99"/>
    <w:semiHidden/>
    <w:rsid w:val="00A4273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20</Pages>
  <Words>8445</Words>
  <Characters>48143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2024-09-04T13:30:00Z</cp:lastPrinted>
  <dcterms:created xsi:type="dcterms:W3CDTF">2020-12-02T11:43:00Z</dcterms:created>
  <dcterms:modified xsi:type="dcterms:W3CDTF">2024-09-04T13:31:00Z</dcterms:modified>
</cp:coreProperties>
</file>